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7F" w:rsidRPr="00BF1C66" w:rsidRDefault="00D0587F" w:rsidP="00E56174">
      <w:pPr>
        <w:spacing w:after="0" w:line="280" w:lineRule="exact"/>
        <w:ind w:firstLine="5670"/>
        <w:mirrorIndents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>УТВЕРЖДАЮ</w:t>
      </w:r>
    </w:p>
    <w:p w:rsidR="00D0587F" w:rsidRPr="00BF1C66" w:rsidRDefault="00D0587F" w:rsidP="00007E95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>Начальник</w:t>
      </w:r>
    </w:p>
    <w:p w:rsidR="00D0587F" w:rsidRPr="00BF1C66" w:rsidRDefault="00D0587F" w:rsidP="00007E95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отдела культуры</w:t>
      </w:r>
    </w:p>
    <w:p w:rsidR="00D0587F" w:rsidRPr="00BF1C66" w:rsidRDefault="00D0587F" w:rsidP="00007E95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 xml:space="preserve">Лидского районного </w:t>
      </w:r>
    </w:p>
    <w:p w:rsidR="00D0587F" w:rsidRPr="00BF1C66" w:rsidRDefault="00942B2F" w:rsidP="00007E95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D0587F" w:rsidRPr="00BF1C66">
        <w:rPr>
          <w:rFonts w:ascii="Times New Roman" w:eastAsia="Times New Roman" w:hAnsi="Times New Roman" w:cs="Times New Roman"/>
          <w:sz w:val="30"/>
          <w:szCs w:val="30"/>
        </w:rPr>
        <w:t>сполнительного комитета</w:t>
      </w:r>
    </w:p>
    <w:p w:rsidR="00942B2F" w:rsidRPr="00BF1C66" w:rsidRDefault="007A6F0A" w:rsidP="007A6F0A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BF1C66">
        <w:rPr>
          <w:rFonts w:ascii="Times New Roman" w:eastAsia="Times New Roman" w:hAnsi="Times New Roman" w:cs="Times New Roman"/>
          <w:sz w:val="30"/>
          <w:szCs w:val="30"/>
        </w:rPr>
        <w:t>___________</w:t>
      </w:r>
      <w:r w:rsidR="00EC58FC">
        <w:rPr>
          <w:rFonts w:ascii="Times New Roman" w:eastAsia="Times New Roman" w:hAnsi="Times New Roman" w:cs="Times New Roman"/>
          <w:sz w:val="30"/>
          <w:szCs w:val="30"/>
        </w:rPr>
        <w:t>Н.М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C58FC">
        <w:rPr>
          <w:rFonts w:ascii="Times New Roman" w:eastAsia="Times New Roman" w:hAnsi="Times New Roman" w:cs="Times New Roman"/>
          <w:sz w:val="30"/>
          <w:szCs w:val="30"/>
        </w:rPr>
        <w:t>Войтюкевич</w:t>
      </w:r>
      <w:proofErr w:type="spellEnd"/>
    </w:p>
    <w:p w:rsidR="00942B2F" w:rsidRPr="00BF1C66" w:rsidRDefault="007A6F0A" w:rsidP="00007E9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</w:r>
      <w:r w:rsidRPr="00BF1C66">
        <w:rPr>
          <w:rFonts w:ascii="Times New Roman" w:eastAsia="Times New Roman" w:hAnsi="Times New Roman" w:cs="Times New Roman"/>
          <w:sz w:val="30"/>
          <w:szCs w:val="30"/>
        </w:rPr>
        <w:tab/>
        <w:t>«___» ____________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15494A" w:rsidRPr="00BF1C66">
        <w:rPr>
          <w:rFonts w:ascii="Times New Roman" w:eastAsia="Times New Roman" w:hAnsi="Times New Roman" w:cs="Times New Roman"/>
          <w:sz w:val="30"/>
          <w:szCs w:val="30"/>
        </w:rPr>
        <w:t>5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</w:p>
    <w:p w:rsidR="00D0587F" w:rsidRPr="00BF1C66" w:rsidRDefault="00D0587F" w:rsidP="006A53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1C4754" w:rsidRPr="00BF1C66" w:rsidRDefault="001C4754" w:rsidP="00007E9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НСТРУКЦИЯ</w:t>
      </w:r>
    </w:p>
    <w:p w:rsidR="00942B2F" w:rsidRPr="00BF1C66" w:rsidRDefault="00942B2F" w:rsidP="00007E9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 xml:space="preserve">о порядке организации и проведения </w:t>
      </w:r>
    </w:p>
    <w:p w:rsidR="00134D9B" w:rsidRPr="00BF1C66" w:rsidRDefault="0015494A" w:rsidP="00007E9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І</w:t>
      </w:r>
      <w:r w:rsidR="006827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07E95" w:rsidRPr="00BF1C66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 xml:space="preserve">регионального </w:t>
      </w:r>
    </w:p>
    <w:p w:rsidR="002A2B3F" w:rsidRPr="00BF1C66" w:rsidRDefault="000C039E" w:rsidP="00007E9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фестиваля-конкурса</w:t>
      </w:r>
      <w:r w:rsidR="006827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159EA" w:rsidRPr="00BF1C66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Арт</w:t>
      </w:r>
      <w:r w:rsidR="005A238A">
        <w:rPr>
          <w:rFonts w:ascii="Times New Roman" w:eastAsia="Times New Roman" w:hAnsi="Times New Roman" w:cs="Times New Roman"/>
          <w:sz w:val="30"/>
          <w:szCs w:val="30"/>
        </w:rPr>
        <w:t>-</w:t>
      </w:r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Зав</w:t>
      </w:r>
      <w:proofErr w:type="spellEnd"/>
      <w:r w:rsidR="00134D9B"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  <w:proofErr w:type="spellStart"/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руха</w:t>
      </w:r>
      <w:proofErr w:type="spellEnd"/>
      <w:r w:rsidR="00E165A5" w:rsidRPr="00BF1C66"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942B2F" w:rsidRPr="00BF1C66" w:rsidRDefault="00942B2F" w:rsidP="006A0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be-BY"/>
        </w:rPr>
      </w:pPr>
    </w:p>
    <w:p w:rsidR="002A2B3F" w:rsidRPr="00BF1C66" w:rsidRDefault="001C4754" w:rsidP="00134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1.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> 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>Настоящ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>я</w:t>
      </w:r>
      <w:r w:rsidR="006827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>Инструкция</w:t>
      </w:r>
      <w:r w:rsidR="00206C47" w:rsidRPr="00BF1C66">
        <w:rPr>
          <w:rFonts w:ascii="Times New Roman" w:eastAsia="Times New Roman" w:hAnsi="Times New Roman" w:cs="Times New Roman"/>
          <w:sz w:val="30"/>
          <w:szCs w:val="30"/>
        </w:rPr>
        <w:t xml:space="preserve"> определяет порядок организации и проведения </w:t>
      </w:r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І открытого регионального фестиваля-конкурса «</w:t>
      </w:r>
      <w:proofErr w:type="spellStart"/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Арт</w:t>
      </w:r>
      <w:r w:rsidR="005A238A">
        <w:rPr>
          <w:rFonts w:ascii="Times New Roman" w:eastAsia="Times New Roman" w:hAnsi="Times New Roman" w:cs="Times New Roman"/>
          <w:sz w:val="30"/>
          <w:szCs w:val="30"/>
        </w:rPr>
        <w:t>-</w:t>
      </w:r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Зав</w:t>
      </w:r>
      <w:proofErr w:type="spellEnd"/>
      <w:r w:rsidR="00134D9B"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  <w:proofErr w:type="spellStart"/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>руха</w:t>
      </w:r>
      <w:proofErr w:type="spellEnd"/>
      <w:r w:rsidR="00134D9B" w:rsidRPr="00BF1C66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 xml:space="preserve">(далее – </w:t>
      </w:r>
      <w:r w:rsidR="00FE20E7" w:rsidRPr="00BF1C66">
        <w:rPr>
          <w:rFonts w:ascii="Times New Roman" w:eastAsia="Times New Roman" w:hAnsi="Times New Roman" w:cs="Times New Roman"/>
          <w:sz w:val="30"/>
          <w:szCs w:val="30"/>
        </w:rPr>
        <w:t>Ф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естиваль-конкурс)</w:t>
      </w:r>
      <w:r w:rsidR="004B39B7" w:rsidRPr="00BF1C6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B39B7" w:rsidRDefault="00942B2F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2.</w:t>
      </w:r>
      <w:r w:rsidR="002E7D8E" w:rsidRPr="00BF1C66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 xml:space="preserve">Фестиваль-конкурс проводится с целью </w:t>
      </w:r>
      <w:r w:rsidR="004B39B7" w:rsidRPr="00BF1C66">
        <w:rPr>
          <w:rFonts w:ascii="Times New Roman" w:eastAsia="Times New Roman" w:hAnsi="Times New Roman" w:cs="Times New Roman"/>
          <w:sz w:val="30"/>
          <w:szCs w:val="30"/>
        </w:rPr>
        <w:t xml:space="preserve">поддержки и популяризации </w:t>
      </w:r>
      <w:r w:rsidR="00A7178C">
        <w:rPr>
          <w:rFonts w:ascii="Times New Roman" w:eastAsia="Times New Roman" w:hAnsi="Times New Roman" w:cs="Times New Roman"/>
          <w:sz w:val="30"/>
          <w:szCs w:val="30"/>
        </w:rPr>
        <w:t xml:space="preserve">различных видов </w:t>
      </w:r>
      <w:r w:rsidR="00A7178C" w:rsidRPr="00BF1C66">
        <w:rPr>
          <w:rFonts w:ascii="Times New Roman" w:eastAsia="Times New Roman" w:hAnsi="Times New Roman" w:cs="Times New Roman"/>
          <w:sz w:val="30"/>
          <w:szCs w:val="30"/>
        </w:rPr>
        <w:t>искусства,</w:t>
      </w:r>
      <w:r w:rsidR="00B15D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39B7" w:rsidRPr="00BF1C66">
        <w:rPr>
          <w:rFonts w:ascii="Times New Roman" w:eastAsia="Times New Roman" w:hAnsi="Times New Roman" w:cs="Times New Roman"/>
          <w:sz w:val="30"/>
          <w:szCs w:val="30"/>
        </w:rPr>
        <w:t>содействи</w:t>
      </w:r>
      <w:r w:rsidR="002E7D8E" w:rsidRPr="00BF1C66">
        <w:rPr>
          <w:rFonts w:ascii="Times New Roman" w:eastAsia="Times New Roman" w:hAnsi="Times New Roman" w:cs="Times New Roman"/>
          <w:sz w:val="30"/>
          <w:szCs w:val="30"/>
        </w:rPr>
        <w:t>я</w:t>
      </w:r>
      <w:r w:rsidR="004B39B7" w:rsidRPr="00BF1C66">
        <w:rPr>
          <w:rFonts w:ascii="Times New Roman" w:eastAsia="Times New Roman" w:hAnsi="Times New Roman" w:cs="Times New Roman"/>
          <w:sz w:val="30"/>
          <w:szCs w:val="30"/>
        </w:rPr>
        <w:t xml:space="preserve"> развитию творческого потенциала детей, молодёжи и взрослых, обмен</w:t>
      </w:r>
      <w:r w:rsidR="00E165A5" w:rsidRPr="00BF1C66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B39B7" w:rsidRPr="00BF1C66">
        <w:rPr>
          <w:rFonts w:ascii="Times New Roman" w:eastAsia="Times New Roman" w:hAnsi="Times New Roman" w:cs="Times New Roman"/>
          <w:sz w:val="30"/>
          <w:szCs w:val="30"/>
        </w:rPr>
        <w:t xml:space="preserve"> опытом в области культуры и</w:t>
      </w:r>
      <w:r w:rsidR="00206C47" w:rsidRPr="00BF1C66">
        <w:rPr>
          <w:rFonts w:ascii="Times New Roman" w:eastAsia="Times New Roman" w:hAnsi="Times New Roman" w:cs="Times New Roman"/>
          <w:sz w:val="30"/>
          <w:szCs w:val="30"/>
        </w:rPr>
        <w:t xml:space="preserve"> искусства,</w:t>
      </w:r>
      <w:r w:rsidR="004B39B7" w:rsidRPr="00BF1C66">
        <w:rPr>
          <w:rFonts w:ascii="Times New Roman" w:eastAsia="Times New Roman" w:hAnsi="Times New Roman" w:cs="Times New Roman"/>
          <w:sz w:val="30"/>
          <w:szCs w:val="30"/>
        </w:rPr>
        <w:t xml:space="preserve"> образования.</w:t>
      </w:r>
    </w:p>
    <w:p w:rsidR="002A2B3F" w:rsidRPr="00BF1C66" w:rsidRDefault="00206C47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3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.</w:t>
      </w:r>
      <w:r w:rsidR="00682762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Организатор</w:t>
      </w:r>
      <w:r w:rsidR="00E165A5" w:rsidRPr="00BF1C66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61173C" w:rsidRPr="00BF1C66">
        <w:rPr>
          <w:rFonts w:ascii="Times New Roman" w:eastAsia="Times New Roman" w:hAnsi="Times New Roman" w:cs="Times New Roman"/>
          <w:sz w:val="30"/>
          <w:szCs w:val="30"/>
        </w:rPr>
        <w:t xml:space="preserve"> Ф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>естиваля-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конкурса</w:t>
      </w:r>
      <w:r w:rsidR="00E165A5" w:rsidRPr="00BF1C66">
        <w:rPr>
          <w:rFonts w:ascii="Times New Roman" w:eastAsia="Times New Roman" w:hAnsi="Times New Roman" w:cs="Times New Roman"/>
          <w:sz w:val="30"/>
          <w:szCs w:val="30"/>
        </w:rPr>
        <w:t xml:space="preserve"> являются </w:t>
      </w:r>
      <w:r w:rsidR="00535F8B" w:rsidRPr="00BF1C66">
        <w:rPr>
          <w:rFonts w:ascii="Times New Roman" w:eastAsia="Times New Roman" w:hAnsi="Times New Roman" w:cs="Times New Roman"/>
          <w:sz w:val="30"/>
          <w:szCs w:val="30"/>
        </w:rPr>
        <w:t>о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тдел культуры Лидского рай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онного </w:t>
      </w:r>
      <w:proofErr w:type="spellStart"/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испол</w:t>
      </w:r>
      <w:proofErr w:type="spellEnd"/>
      <w:r w:rsidR="00942B2F"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нительного 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ком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итет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а</w:t>
      </w:r>
      <w:r w:rsidR="00E165A5" w:rsidRPr="00BF1C6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5A238A" w:rsidRPr="00BF1C6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государственное учреждение </w:t>
      </w:r>
      <w:r w:rsidR="005A238A" w:rsidRPr="00BF1C66">
        <w:rPr>
          <w:rFonts w:ascii="Times New Roman" w:eastAsia="Times New Roman" w:hAnsi="Times New Roman" w:cs="Times New Roman"/>
          <w:sz w:val="30"/>
          <w:szCs w:val="30"/>
        </w:rPr>
        <w:t>«Лидский районный центр культуры и народного творчества»</w:t>
      </w:r>
      <w:r w:rsidR="005A238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535F8B" w:rsidRPr="00BF1C66">
        <w:rPr>
          <w:rFonts w:ascii="Times New Roman" w:eastAsia="Times New Roman" w:hAnsi="Times New Roman" w:cs="Times New Roman"/>
          <w:sz w:val="30"/>
          <w:szCs w:val="30"/>
        </w:rPr>
        <w:t>г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осударственное учреждение образования 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«</w:t>
      </w:r>
      <w:r w:rsidR="000C039E" w:rsidRPr="00BF1C66">
        <w:rPr>
          <w:rFonts w:ascii="Times New Roman" w:eastAsia="Times New Roman" w:hAnsi="Times New Roman" w:cs="Times New Roman"/>
          <w:sz w:val="30"/>
          <w:szCs w:val="30"/>
        </w:rPr>
        <w:t>Первомайская детская музыкальная школа искусств</w:t>
      </w:r>
      <w:r w:rsidR="00942B2F" w:rsidRPr="00BF1C66">
        <w:rPr>
          <w:rFonts w:ascii="Times New Roman" w:eastAsia="Times New Roman" w:hAnsi="Times New Roman" w:cs="Times New Roman"/>
          <w:sz w:val="30"/>
          <w:szCs w:val="30"/>
        </w:rPr>
        <w:t>»</w:t>
      </w:r>
      <w:r w:rsidR="00333DEE" w:rsidRPr="00BF1C6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06C47" w:rsidRPr="00BF1C66" w:rsidRDefault="00535F8B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>4. </w:t>
      </w:r>
      <w:r w:rsidR="00227A95">
        <w:rPr>
          <w:rFonts w:ascii="Times New Roman" w:hAnsi="Times New Roman" w:cs="Times New Roman"/>
          <w:sz w:val="30"/>
          <w:szCs w:val="30"/>
        </w:rPr>
        <w:t>Фестиваль-конкурс проводится ежегодно. Форма проведения очная и дистанционная.</w:t>
      </w:r>
    </w:p>
    <w:p w:rsidR="00206C47" w:rsidRPr="00BF1C66" w:rsidRDefault="008414CD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1C66">
        <w:rPr>
          <w:rFonts w:ascii="Times New Roman" w:eastAsia="Times New Roman" w:hAnsi="Times New Roman" w:cs="Times New Roman"/>
          <w:sz w:val="30"/>
          <w:szCs w:val="30"/>
        </w:rPr>
        <w:t xml:space="preserve">Информация о проведении </w:t>
      </w:r>
      <w:r w:rsidR="007923A4" w:rsidRPr="00BF1C66">
        <w:rPr>
          <w:rFonts w:ascii="Times New Roman" w:eastAsia="Times New Roman" w:hAnsi="Times New Roman" w:cs="Times New Roman"/>
          <w:sz w:val="30"/>
          <w:szCs w:val="30"/>
        </w:rPr>
        <w:t>Ф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 xml:space="preserve">естиваля-конкурса размещается </w:t>
      </w:r>
      <w:r w:rsidR="007923A4" w:rsidRPr="00BF1C66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BF1C66">
        <w:rPr>
          <w:rFonts w:ascii="Times New Roman" w:eastAsia="Times New Roman" w:hAnsi="Times New Roman" w:cs="Times New Roman"/>
          <w:sz w:val="30"/>
          <w:szCs w:val="30"/>
        </w:rPr>
        <w:t xml:space="preserve"> сети Интернет на официальных сайтах организаторов, в социальных сетях.</w:t>
      </w:r>
    </w:p>
    <w:p w:rsidR="003421E8" w:rsidRDefault="003421E8" w:rsidP="003421E8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5.</w:t>
      </w:r>
      <w:r w:rsidR="00682762">
        <w:rPr>
          <w:sz w:val="30"/>
          <w:szCs w:val="30"/>
        </w:rPr>
        <w:t> </w:t>
      </w:r>
      <w:r>
        <w:rPr>
          <w:sz w:val="30"/>
          <w:szCs w:val="30"/>
        </w:rPr>
        <w:t xml:space="preserve">В конкурсе могут принимать участие учащиеся детских школ искусств, детских музыкальных школ искусств, средних школ, гимназий, средних и высших специальных учебных заведений, участники музыкальных студий и объединений по интересам при учреждениях культуры,  сольные исполнители и творческие коллективы. </w:t>
      </w:r>
    </w:p>
    <w:p w:rsidR="00247AC6" w:rsidRPr="00247AC6" w:rsidRDefault="003421E8" w:rsidP="00247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</w:t>
      </w:r>
      <w:r w:rsidR="000C039E" w:rsidRPr="00247AC6">
        <w:rPr>
          <w:rFonts w:ascii="Times New Roman" w:eastAsia="Times New Roman" w:hAnsi="Times New Roman" w:cs="Times New Roman"/>
          <w:sz w:val="30"/>
          <w:szCs w:val="30"/>
        </w:rPr>
        <w:t>.</w:t>
      </w:r>
      <w:r w:rsidR="002E7D8E" w:rsidRPr="00247AC6">
        <w:rPr>
          <w:rFonts w:ascii="Times New Roman" w:eastAsia="Times New Roman" w:hAnsi="Times New Roman" w:cs="Times New Roman"/>
          <w:sz w:val="30"/>
          <w:szCs w:val="30"/>
        </w:rPr>
        <w:t> </w:t>
      </w:r>
      <w:r w:rsidR="0071244C" w:rsidRPr="00247AC6">
        <w:rPr>
          <w:rFonts w:ascii="Times New Roman" w:eastAsia="Times New Roman" w:hAnsi="Times New Roman" w:cs="Times New Roman"/>
          <w:sz w:val="30"/>
          <w:szCs w:val="30"/>
        </w:rPr>
        <w:t xml:space="preserve">Фестиваль-конкурс проводится </w:t>
      </w:r>
      <w:r w:rsidR="00247AC6" w:rsidRPr="00247AC6">
        <w:rPr>
          <w:rFonts w:ascii="Times New Roman" w:eastAsia="Times New Roman" w:hAnsi="Times New Roman" w:cs="Times New Roman"/>
          <w:b/>
          <w:sz w:val="30"/>
          <w:szCs w:val="30"/>
        </w:rPr>
        <w:t>в один тур</w:t>
      </w:r>
      <w:r w:rsidR="00247AC6" w:rsidRPr="00247AC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1244C" w:rsidRPr="00247AC6" w:rsidRDefault="00247AC6" w:rsidP="00247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7AC6">
        <w:rPr>
          <w:rFonts w:ascii="Times New Roman" w:eastAsia="Times New Roman" w:hAnsi="Times New Roman" w:cs="Times New Roman"/>
          <w:sz w:val="30"/>
          <w:szCs w:val="30"/>
        </w:rPr>
        <w:t>Адрес проведения: Гродненская обл., Лидский р-н, п.</w:t>
      </w:r>
      <w:r w:rsidR="003478E8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247AC6">
        <w:rPr>
          <w:rFonts w:ascii="Times New Roman" w:eastAsia="Times New Roman" w:hAnsi="Times New Roman" w:cs="Times New Roman"/>
          <w:sz w:val="30"/>
          <w:szCs w:val="30"/>
        </w:rPr>
        <w:t>Первомайский, ул</w:t>
      </w:r>
      <w:proofErr w:type="gramStart"/>
      <w:r w:rsidRPr="00247AC6">
        <w:rPr>
          <w:rFonts w:ascii="Times New Roman" w:eastAsia="Times New Roman" w:hAnsi="Times New Roman" w:cs="Times New Roman"/>
          <w:sz w:val="30"/>
          <w:szCs w:val="30"/>
        </w:rPr>
        <w:t>.Л</w:t>
      </w:r>
      <w:proofErr w:type="gramEnd"/>
      <w:r w:rsidRPr="00247AC6">
        <w:rPr>
          <w:rFonts w:ascii="Times New Roman" w:eastAsia="Times New Roman" w:hAnsi="Times New Roman" w:cs="Times New Roman"/>
          <w:sz w:val="30"/>
          <w:szCs w:val="30"/>
        </w:rPr>
        <w:t xml:space="preserve">енина, 9 (филиал «Первомайский Дом культуры» </w:t>
      </w:r>
      <w:r w:rsidR="0071244C" w:rsidRPr="00247AC6">
        <w:rPr>
          <w:rFonts w:ascii="Times New Roman" w:eastAsia="Times New Roman" w:hAnsi="Times New Roman" w:cs="Times New Roman"/>
          <w:sz w:val="30"/>
          <w:szCs w:val="30"/>
        </w:rPr>
        <w:t>государственно</w:t>
      </w:r>
      <w:r w:rsidRPr="00247AC6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71244C" w:rsidRPr="00247AC6">
        <w:rPr>
          <w:rFonts w:ascii="Times New Roman" w:eastAsia="Times New Roman" w:hAnsi="Times New Roman" w:cs="Times New Roman"/>
          <w:sz w:val="30"/>
          <w:szCs w:val="30"/>
        </w:rPr>
        <w:t xml:space="preserve"> учреждени</w:t>
      </w:r>
      <w:r w:rsidRPr="00247AC6">
        <w:rPr>
          <w:rFonts w:ascii="Times New Roman" w:eastAsia="Times New Roman" w:hAnsi="Times New Roman" w:cs="Times New Roman"/>
          <w:sz w:val="30"/>
          <w:szCs w:val="30"/>
        </w:rPr>
        <w:t>я«Лидский районный центр культуры и народного творчества»).</w:t>
      </w:r>
    </w:p>
    <w:p w:rsidR="005F3B80" w:rsidRDefault="00247AC6" w:rsidP="00247AC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состоится:</w:t>
      </w:r>
    </w:p>
    <w:p w:rsidR="00247AC6" w:rsidRDefault="00247AC6" w:rsidP="00247AC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дистанционная форма участия:</w:t>
      </w:r>
      <w:r>
        <w:rPr>
          <w:rFonts w:ascii="Times New Roman" w:hAnsi="Times New Roman" w:cs="Times New Roman"/>
          <w:sz w:val="30"/>
          <w:szCs w:val="30"/>
        </w:rPr>
        <w:t xml:space="preserve">  с </w:t>
      </w:r>
      <w:r w:rsidR="00D56F9F">
        <w:rPr>
          <w:rFonts w:ascii="Times New Roman" w:hAnsi="Times New Roman" w:cs="Times New Roman"/>
          <w:b/>
          <w:sz w:val="30"/>
          <w:szCs w:val="30"/>
        </w:rPr>
        <w:t xml:space="preserve">22 </w:t>
      </w:r>
      <w:r>
        <w:rPr>
          <w:rFonts w:ascii="Times New Roman" w:hAnsi="Times New Roman" w:cs="Times New Roman"/>
          <w:b/>
          <w:sz w:val="30"/>
          <w:szCs w:val="30"/>
        </w:rPr>
        <w:t>по 2</w:t>
      </w:r>
      <w:r w:rsidR="00D56F9F">
        <w:rPr>
          <w:rFonts w:ascii="Times New Roman" w:hAnsi="Times New Roman" w:cs="Times New Roman"/>
          <w:b/>
          <w:sz w:val="30"/>
          <w:szCs w:val="30"/>
        </w:rPr>
        <w:t>8</w:t>
      </w:r>
      <w:r>
        <w:rPr>
          <w:rFonts w:ascii="Times New Roman" w:hAnsi="Times New Roman" w:cs="Times New Roman"/>
          <w:b/>
          <w:sz w:val="30"/>
          <w:szCs w:val="30"/>
        </w:rPr>
        <w:t xml:space="preserve"> февраля </w:t>
      </w:r>
      <w:r>
        <w:rPr>
          <w:rFonts w:ascii="Times New Roman" w:hAnsi="Times New Roman" w:cs="Times New Roman"/>
          <w:sz w:val="30"/>
          <w:szCs w:val="30"/>
        </w:rPr>
        <w:t>2026 года;</w:t>
      </w:r>
    </w:p>
    <w:p w:rsidR="00247AC6" w:rsidRDefault="00247AC6" w:rsidP="00247AC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очная форма участия: </w:t>
      </w:r>
      <w:r w:rsidR="00D56F9F">
        <w:rPr>
          <w:rFonts w:ascii="Times New Roman" w:hAnsi="Times New Roman" w:cs="Times New Roman"/>
          <w:b/>
          <w:sz w:val="30"/>
          <w:szCs w:val="30"/>
        </w:rPr>
        <w:t xml:space="preserve">28 </w:t>
      </w:r>
      <w:r>
        <w:rPr>
          <w:rFonts w:ascii="Times New Roman" w:hAnsi="Times New Roman" w:cs="Times New Roman"/>
          <w:b/>
          <w:sz w:val="30"/>
          <w:szCs w:val="30"/>
        </w:rPr>
        <w:t>феврал</w:t>
      </w:r>
      <w:r w:rsidR="00D56F9F">
        <w:rPr>
          <w:rFonts w:ascii="Times New Roman" w:hAnsi="Times New Roman" w:cs="Times New Roman"/>
          <w:b/>
          <w:sz w:val="30"/>
          <w:szCs w:val="30"/>
        </w:rPr>
        <w:t>я-1 марта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2026 года.</w:t>
      </w:r>
    </w:p>
    <w:p w:rsidR="00C908FF" w:rsidRDefault="00C908FF" w:rsidP="00C908FF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u w:val="single"/>
        </w:rPr>
      </w:pPr>
      <w:r w:rsidRPr="001E04F7">
        <w:rPr>
          <w:color w:val="000000"/>
          <w:sz w:val="30"/>
          <w:szCs w:val="30"/>
        </w:rPr>
        <w:lastRenderedPageBreak/>
        <w:t xml:space="preserve">Для участия в  фестивале-конкурсе необходимо </w:t>
      </w:r>
      <w:r w:rsidRPr="001E04F7">
        <w:rPr>
          <w:b/>
          <w:sz w:val="30"/>
          <w:szCs w:val="30"/>
        </w:rPr>
        <w:t xml:space="preserve">до </w:t>
      </w:r>
      <w:r w:rsidR="00D56F9F">
        <w:rPr>
          <w:b/>
          <w:sz w:val="30"/>
          <w:szCs w:val="30"/>
        </w:rPr>
        <w:t>17</w:t>
      </w:r>
      <w:r w:rsidRPr="001E04F7">
        <w:rPr>
          <w:b/>
          <w:sz w:val="30"/>
          <w:szCs w:val="30"/>
        </w:rPr>
        <w:t xml:space="preserve"> февраля </w:t>
      </w:r>
      <w:r w:rsidRPr="001E04F7">
        <w:rPr>
          <w:sz w:val="30"/>
          <w:szCs w:val="30"/>
        </w:rPr>
        <w:t>2026 года</w:t>
      </w:r>
      <w:r w:rsidRPr="001E04F7">
        <w:rPr>
          <w:b/>
          <w:sz w:val="30"/>
          <w:szCs w:val="30"/>
        </w:rPr>
        <w:t xml:space="preserve"> включительно представить</w:t>
      </w:r>
      <w:r w:rsidRPr="001E04F7">
        <w:rPr>
          <w:color w:val="000000"/>
          <w:sz w:val="30"/>
          <w:szCs w:val="30"/>
        </w:rPr>
        <w:t xml:space="preserve"> </w:t>
      </w:r>
      <w:proofErr w:type="spellStart"/>
      <w:r w:rsidRPr="001E04F7">
        <w:rPr>
          <w:color w:val="000000"/>
          <w:sz w:val="30"/>
          <w:szCs w:val="30"/>
        </w:rPr>
        <w:t>on</w:t>
      </w:r>
      <w:r w:rsidR="00D56F9F">
        <w:rPr>
          <w:color w:val="000000"/>
          <w:sz w:val="30"/>
          <w:szCs w:val="30"/>
        </w:rPr>
        <w:t>-</w:t>
      </w:r>
      <w:r w:rsidRPr="001E04F7">
        <w:rPr>
          <w:color w:val="000000"/>
          <w:sz w:val="30"/>
          <w:szCs w:val="30"/>
        </w:rPr>
        <w:t>line</w:t>
      </w:r>
      <w:proofErr w:type="spellEnd"/>
      <w:r w:rsidRPr="001E04F7">
        <w:rPr>
          <w:color w:val="000000"/>
          <w:sz w:val="30"/>
          <w:szCs w:val="30"/>
        </w:rPr>
        <w:t xml:space="preserve"> заявку на сайте </w:t>
      </w:r>
      <w:hyperlink r:id="rId8" w:history="1">
        <w:r w:rsidR="00A36CAC" w:rsidRPr="00FA0741">
          <w:rPr>
            <w:rStyle w:val="a4"/>
            <w:sz w:val="30"/>
            <w:szCs w:val="30"/>
          </w:rPr>
          <w:t>http://music1may.by/</w:t>
        </w:r>
      </w:hyperlink>
    </w:p>
    <w:p w:rsidR="00227A95" w:rsidRDefault="001E04F7" w:rsidP="001E04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238A">
        <w:rPr>
          <w:rFonts w:ascii="Times New Roman" w:hAnsi="Times New Roman" w:cs="Times New Roman"/>
          <w:sz w:val="30"/>
          <w:szCs w:val="30"/>
        </w:rPr>
        <w:t>Порядок</w:t>
      </w:r>
      <w:r w:rsidR="003421E8" w:rsidRPr="003421E8">
        <w:rPr>
          <w:rFonts w:ascii="Times New Roman" w:hAnsi="Times New Roman" w:cs="Times New Roman"/>
          <w:sz w:val="30"/>
          <w:szCs w:val="30"/>
        </w:rPr>
        <w:t xml:space="preserve"> выступлений участников размещается на официальном сайте</w:t>
      </w:r>
      <w:r w:rsidR="003421E8">
        <w:rPr>
          <w:rFonts w:ascii="Times New Roman" w:hAnsi="Times New Roman" w:cs="Times New Roman"/>
          <w:sz w:val="30"/>
          <w:szCs w:val="30"/>
        </w:rPr>
        <w:t xml:space="preserve"> организаторов</w:t>
      </w:r>
      <w:r w:rsidR="00B15D38">
        <w:rPr>
          <w:rFonts w:ascii="Times New Roman" w:hAnsi="Times New Roman" w:cs="Times New Roman"/>
          <w:sz w:val="30"/>
          <w:szCs w:val="30"/>
        </w:rPr>
        <w:t xml:space="preserve"> </w:t>
      </w:r>
      <w:r w:rsidR="00D56F9F">
        <w:rPr>
          <w:rFonts w:ascii="Times New Roman" w:hAnsi="Times New Roman" w:cs="Times New Roman"/>
          <w:b/>
          <w:sz w:val="30"/>
          <w:szCs w:val="30"/>
        </w:rPr>
        <w:t>23</w:t>
      </w:r>
      <w:r w:rsidR="00B15D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27A95">
        <w:rPr>
          <w:rFonts w:ascii="Times New Roman" w:hAnsi="Times New Roman" w:cs="Times New Roman"/>
          <w:b/>
          <w:sz w:val="30"/>
          <w:szCs w:val="30"/>
        </w:rPr>
        <w:t xml:space="preserve">февраля </w:t>
      </w:r>
      <w:r w:rsidR="00227A95">
        <w:rPr>
          <w:rFonts w:ascii="Times New Roman" w:hAnsi="Times New Roman" w:cs="Times New Roman"/>
          <w:sz w:val="30"/>
          <w:szCs w:val="30"/>
        </w:rPr>
        <w:t>2026 года.</w:t>
      </w:r>
    </w:p>
    <w:p w:rsidR="008619F3" w:rsidRPr="008619F3" w:rsidRDefault="001E04F7" w:rsidP="008619F3">
      <w:pPr>
        <w:pStyle w:val="Bodytext21"/>
        <w:shd w:val="clear" w:color="auto" w:fill="auto"/>
        <w:spacing w:line="341" w:lineRule="exact"/>
        <w:ind w:firstLine="640"/>
        <w:jc w:val="both"/>
        <w:rPr>
          <w:sz w:val="30"/>
          <w:szCs w:val="30"/>
        </w:rPr>
      </w:pPr>
      <w:r w:rsidRPr="008619F3">
        <w:rPr>
          <w:sz w:val="30"/>
          <w:szCs w:val="30"/>
        </w:rPr>
        <w:tab/>
        <w:t>7.</w:t>
      </w:r>
      <w:r w:rsidR="008619F3" w:rsidRPr="008619F3">
        <w:rPr>
          <w:sz w:val="30"/>
          <w:szCs w:val="30"/>
        </w:rPr>
        <w:t>Подача заявки является согласием заявителя (либо его законных представителей) с у</w:t>
      </w:r>
      <w:r w:rsidR="0029601E">
        <w:rPr>
          <w:sz w:val="30"/>
          <w:szCs w:val="30"/>
        </w:rPr>
        <w:t>словиями фестиваля-конкурса, на</w:t>
      </w:r>
      <w:r w:rsidR="008619F3" w:rsidRPr="008619F3">
        <w:rPr>
          <w:sz w:val="30"/>
          <w:szCs w:val="30"/>
        </w:rPr>
        <w:t xml:space="preserve"> обработку персональных данных в соответствии со ст. 5Закона Республики</w:t>
      </w:r>
      <w:r w:rsidR="00374DA8">
        <w:rPr>
          <w:sz w:val="30"/>
          <w:szCs w:val="30"/>
        </w:rPr>
        <w:t xml:space="preserve"> Беларусь от 07 мая 2021 г. №99-</w:t>
      </w:r>
      <w:r w:rsidR="008619F3" w:rsidRPr="008619F3">
        <w:rPr>
          <w:sz w:val="30"/>
          <w:szCs w:val="30"/>
        </w:rPr>
        <w:t>З</w:t>
      </w:r>
      <w:proofErr w:type="gramStart"/>
      <w:r w:rsidR="008619F3" w:rsidRPr="008619F3">
        <w:rPr>
          <w:sz w:val="30"/>
          <w:szCs w:val="30"/>
        </w:rPr>
        <w:t>«О</w:t>
      </w:r>
      <w:proofErr w:type="gramEnd"/>
      <w:r w:rsidR="008619F3" w:rsidRPr="008619F3">
        <w:rPr>
          <w:sz w:val="30"/>
          <w:szCs w:val="30"/>
        </w:rPr>
        <w:t xml:space="preserve"> защите персональных данных».</w:t>
      </w:r>
    </w:p>
    <w:p w:rsidR="001E04F7" w:rsidRPr="001E04F7" w:rsidRDefault="008619F3" w:rsidP="001E04F7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  <w:rPr>
          <w:sz w:val="30"/>
          <w:szCs w:val="30"/>
        </w:rPr>
      </w:pPr>
      <w:r w:rsidRPr="008619F3">
        <w:rPr>
          <w:sz w:val="30"/>
          <w:szCs w:val="30"/>
          <w:lang w:val="be-BY"/>
        </w:rPr>
        <w:tab/>
      </w:r>
      <w:r w:rsidR="001E04F7" w:rsidRPr="008619F3">
        <w:rPr>
          <w:sz w:val="30"/>
          <w:szCs w:val="30"/>
        </w:rPr>
        <w:t xml:space="preserve">Подача заявки </w:t>
      </w:r>
      <w:r w:rsidRPr="008619F3">
        <w:rPr>
          <w:sz w:val="30"/>
          <w:szCs w:val="30"/>
          <w:lang w:val="be-BY"/>
        </w:rPr>
        <w:t xml:space="preserve">также </w:t>
      </w:r>
      <w:r w:rsidR="001E04F7" w:rsidRPr="008619F3">
        <w:rPr>
          <w:sz w:val="30"/>
          <w:szCs w:val="30"/>
        </w:rPr>
        <w:t>означает</w:t>
      </w:r>
      <w:r w:rsidR="001E04F7" w:rsidRPr="001E04F7">
        <w:rPr>
          <w:sz w:val="30"/>
          <w:szCs w:val="30"/>
        </w:rPr>
        <w:t xml:space="preserve"> согласие исполнителей и направляющих сторон на фотосъёмку, видеосъёмку, аудиозапись конкурсных выступлений и размещения их в средствах массовой информации и в глобальной компьютерной сети Интерне</w:t>
      </w:r>
      <w:r w:rsidR="00A7178C">
        <w:rPr>
          <w:sz w:val="30"/>
          <w:szCs w:val="30"/>
        </w:rPr>
        <w:t>т.</w:t>
      </w:r>
    </w:p>
    <w:p w:rsidR="00E13018" w:rsidRPr="003478E8" w:rsidRDefault="001E04F7" w:rsidP="00E1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E13018" w:rsidRPr="003478E8">
        <w:rPr>
          <w:sz w:val="30"/>
          <w:szCs w:val="30"/>
        </w:rPr>
        <w:t xml:space="preserve">. </w:t>
      </w:r>
      <w:r w:rsidR="00E13018" w:rsidRPr="003478E8">
        <w:rPr>
          <w:rFonts w:ascii="Times New Roman" w:hAnsi="Times New Roman" w:cs="Times New Roman"/>
          <w:sz w:val="30"/>
          <w:szCs w:val="30"/>
        </w:rPr>
        <w:t>Для непосредственного руководства организацией и проведением фестиваля-конкурса создается организационный комитет (далее, если не установлено иное, – оргкомитет), состав которого утверждается отделом культуры Лидского райисполкома.</w:t>
      </w:r>
    </w:p>
    <w:p w:rsidR="00E13018" w:rsidRPr="003478E8" w:rsidRDefault="001E04F7" w:rsidP="00E1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E13018" w:rsidRPr="003478E8">
        <w:rPr>
          <w:rFonts w:ascii="Times New Roman" w:hAnsi="Times New Roman" w:cs="Times New Roman"/>
          <w:sz w:val="30"/>
          <w:szCs w:val="30"/>
        </w:rPr>
        <w:t>.</w:t>
      </w:r>
      <w:r w:rsidR="00A7178C">
        <w:rPr>
          <w:rFonts w:ascii="Times New Roman" w:hAnsi="Times New Roman" w:cs="Times New Roman"/>
          <w:sz w:val="30"/>
          <w:szCs w:val="30"/>
        </w:rPr>
        <w:t> </w:t>
      </w:r>
      <w:r w:rsidR="00E13018" w:rsidRPr="003478E8">
        <w:rPr>
          <w:rFonts w:ascii="Times New Roman" w:hAnsi="Times New Roman" w:cs="Times New Roman"/>
          <w:sz w:val="30"/>
          <w:szCs w:val="30"/>
        </w:rPr>
        <w:t>Состав оргкомитета формируется из представителей государственных органов (с согласия их руководителей), иных заинтересованных организаций.</w:t>
      </w:r>
    </w:p>
    <w:p w:rsidR="00E13018" w:rsidRPr="003478E8" w:rsidRDefault="00E13018" w:rsidP="00E13018">
      <w:pPr>
        <w:pStyle w:val="Bodytext21"/>
        <w:shd w:val="clear" w:color="auto" w:fill="auto"/>
        <w:tabs>
          <w:tab w:val="left" w:pos="0"/>
        </w:tabs>
        <w:spacing w:line="240" w:lineRule="auto"/>
        <w:jc w:val="both"/>
        <w:rPr>
          <w:sz w:val="30"/>
          <w:szCs w:val="30"/>
        </w:rPr>
      </w:pPr>
      <w:r w:rsidRPr="003478E8">
        <w:rPr>
          <w:sz w:val="30"/>
          <w:szCs w:val="30"/>
        </w:rPr>
        <w:tab/>
      </w:r>
      <w:r w:rsidR="001E04F7">
        <w:rPr>
          <w:sz w:val="30"/>
          <w:szCs w:val="30"/>
        </w:rPr>
        <w:t>10</w:t>
      </w:r>
      <w:r w:rsidRPr="003478E8">
        <w:rPr>
          <w:sz w:val="30"/>
          <w:szCs w:val="30"/>
        </w:rPr>
        <w:t>.</w:t>
      </w:r>
      <w:r w:rsidR="001E04F7">
        <w:rPr>
          <w:sz w:val="30"/>
          <w:szCs w:val="30"/>
        </w:rPr>
        <w:t> </w:t>
      </w:r>
      <w:r w:rsidRPr="003478E8">
        <w:rPr>
          <w:sz w:val="30"/>
          <w:szCs w:val="30"/>
        </w:rPr>
        <w:t>Оргкомитет:</w:t>
      </w:r>
    </w:p>
    <w:p w:rsidR="00E13018" w:rsidRPr="003478E8" w:rsidRDefault="001E04F7" w:rsidP="00E13018">
      <w:pPr>
        <w:pStyle w:val="Bodytext21"/>
        <w:shd w:val="clear" w:color="auto" w:fill="auto"/>
        <w:spacing w:line="346" w:lineRule="exact"/>
        <w:ind w:firstLine="74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E13018" w:rsidRPr="003478E8">
        <w:rPr>
          <w:sz w:val="30"/>
          <w:szCs w:val="30"/>
        </w:rPr>
        <w:t>.1.</w:t>
      </w:r>
      <w:r w:rsidR="00374DA8">
        <w:rPr>
          <w:sz w:val="30"/>
          <w:szCs w:val="30"/>
        </w:rPr>
        <w:t> </w:t>
      </w:r>
      <w:r w:rsidR="00E13018" w:rsidRPr="003478E8">
        <w:rPr>
          <w:sz w:val="30"/>
          <w:szCs w:val="30"/>
        </w:rPr>
        <w:t>осуществляет непосредственное руководство подготовкой и проведением фестиваля-конкурса;</w:t>
      </w:r>
    </w:p>
    <w:p w:rsidR="00E13018" w:rsidRPr="003478E8" w:rsidRDefault="001E04F7" w:rsidP="00E13018">
      <w:pPr>
        <w:pStyle w:val="Bodytext21"/>
        <w:shd w:val="clear" w:color="auto" w:fill="auto"/>
        <w:spacing w:line="346" w:lineRule="exact"/>
        <w:ind w:firstLine="74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E13018" w:rsidRPr="003478E8">
        <w:rPr>
          <w:sz w:val="30"/>
          <w:szCs w:val="30"/>
        </w:rPr>
        <w:t>.2.рассматривает и утверждает:</w:t>
      </w:r>
    </w:p>
    <w:p w:rsidR="00E13018" w:rsidRPr="003478E8" w:rsidRDefault="00E13018" w:rsidP="003478E8">
      <w:pPr>
        <w:pStyle w:val="Bodytext21"/>
        <w:shd w:val="clear" w:color="auto" w:fill="auto"/>
        <w:spacing w:line="240" w:lineRule="auto"/>
        <w:jc w:val="both"/>
        <w:rPr>
          <w:sz w:val="30"/>
          <w:szCs w:val="30"/>
        </w:rPr>
      </w:pPr>
      <w:r w:rsidRPr="003478E8">
        <w:rPr>
          <w:sz w:val="30"/>
          <w:szCs w:val="30"/>
        </w:rPr>
        <w:t>список участников фестиваля-конкурса;</w:t>
      </w:r>
    </w:p>
    <w:p w:rsidR="00E13018" w:rsidRPr="003478E8" w:rsidRDefault="00E13018" w:rsidP="003478E8">
      <w:pPr>
        <w:pStyle w:val="Bodytext21"/>
        <w:shd w:val="clear" w:color="auto" w:fill="auto"/>
        <w:spacing w:line="240" w:lineRule="auto"/>
        <w:jc w:val="both"/>
        <w:rPr>
          <w:sz w:val="30"/>
          <w:szCs w:val="30"/>
        </w:rPr>
      </w:pPr>
      <w:r w:rsidRPr="003478E8">
        <w:rPr>
          <w:sz w:val="30"/>
          <w:szCs w:val="30"/>
        </w:rPr>
        <w:t>утверждает состав (составы) жюри конкурса;</w:t>
      </w:r>
    </w:p>
    <w:p w:rsidR="00E13018" w:rsidRPr="003478E8" w:rsidRDefault="00E13018" w:rsidP="003478E8">
      <w:pPr>
        <w:pStyle w:val="Bodytext21"/>
        <w:shd w:val="clear" w:color="auto" w:fill="auto"/>
        <w:spacing w:line="240" w:lineRule="auto"/>
        <w:jc w:val="both"/>
        <w:rPr>
          <w:sz w:val="30"/>
          <w:szCs w:val="30"/>
        </w:rPr>
      </w:pPr>
      <w:r w:rsidRPr="003478E8">
        <w:rPr>
          <w:sz w:val="30"/>
          <w:szCs w:val="30"/>
        </w:rPr>
        <w:t>программу проведения фестиваля-конкурса;</w:t>
      </w:r>
    </w:p>
    <w:p w:rsidR="00E13018" w:rsidRPr="003478E8" w:rsidRDefault="00E13018" w:rsidP="00A7178C">
      <w:pPr>
        <w:pStyle w:val="Bodytext21"/>
        <w:shd w:val="clear" w:color="auto" w:fill="auto"/>
        <w:spacing w:line="240" w:lineRule="auto"/>
        <w:jc w:val="both"/>
        <w:rPr>
          <w:sz w:val="30"/>
          <w:szCs w:val="30"/>
        </w:rPr>
      </w:pPr>
      <w:r w:rsidRPr="003478E8">
        <w:rPr>
          <w:sz w:val="30"/>
          <w:szCs w:val="30"/>
        </w:rPr>
        <w:t>план мероприятий по подготовке и проведению фестиваля-конкурса; при необходимости символику фестиваля-конкурса, образцы наград, иную атрибутику;</w:t>
      </w:r>
    </w:p>
    <w:p w:rsidR="00E13018" w:rsidRPr="003478E8" w:rsidRDefault="001E04F7" w:rsidP="003478E8">
      <w:pPr>
        <w:pStyle w:val="Bodytext2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E13018" w:rsidRPr="003478E8">
        <w:rPr>
          <w:sz w:val="30"/>
          <w:szCs w:val="30"/>
        </w:rPr>
        <w:t>.3.</w:t>
      </w:r>
      <w:r w:rsidR="00A7178C">
        <w:rPr>
          <w:sz w:val="30"/>
          <w:szCs w:val="30"/>
        </w:rPr>
        <w:t> </w:t>
      </w:r>
      <w:r w:rsidR="00E13018" w:rsidRPr="003478E8">
        <w:rPr>
          <w:sz w:val="30"/>
          <w:szCs w:val="30"/>
        </w:rPr>
        <w:t>осуществляет взаимодействие с заинтересованными субъектами культурной деятельности, иными организациями по вопросам подготовки, проведения фестиваля-конкурса и его освещения в средствах массовой информации;</w:t>
      </w:r>
    </w:p>
    <w:p w:rsidR="00E13018" w:rsidRPr="003478E8" w:rsidRDefault="00E13018" w:rsidP="003478E8">
      <w:pPr>
        <w:pStyle w:val="Bodytext2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3478E8">
        <w:rPr>
          <w:sz w:val="30"/>
          <w:szCs w:val="30"/>
        </w:rPr>
        <w:t>решает иные вопросы, возникающие в ходе подготовки и проведения фестиваля-конкурса;</w:t>
      </w:r>
    </w:p>
    <w:p w:rsidR="00E13018" w:rsidRPr="003478E8" w:rsidRDefault="00E13018" w:rsidP="003478E8">
      <w:pPr>
        <w:pStyle w:val="Bodytext2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3478E8">
        <w:rPr>
          <w:sz w:val="30"/>
          <w:szCs w:val="30"/>
        </w:rPr>
        <w:t>оставляет за собой право вносить изменения в инструкцию фестиваля-конкурса при необходимости;</w:t>
      </w:r>
    </w:p>
    <w:p w:rsidR="00E13018" w:rsidRPr="003478E8" w:rsidRDefault="001E04F7" w:rsidP="0034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E13018" w:rsidRPr="003478E8">
        <w:rPr>
          <w:sz w:val="30"/>
          <w:szCs w:val="30"/>
        </w:rPr>
        <w:t>.</w:t>
      </w:r>
      <w:r w:rsidR="00E13018" w:rsidRPr="003478E8">
        <w:rPr>
          <w:rFonts w:ascii="Times New Roman" w:hAnsi="Times New Roman" w:cs="Times New Roman"/>
          <w:sz w:val="30"/>
          <w:szCs w:val="30"/>
        </w:rPr>
        <w:t>Заседание оргкомитета считается правомочным, если на нем присутствует не менее двух третей его состава.</w:t>
      </w:r>
    </w:p>
    <w:p w:rsidR="00E13018" w:rsidRPr="003478E8" w:rsidRDefault="00E13018" w:rsidP="0034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8E8">
        <w:rPr>
          <w:rFonts w:ascii="Times New Roman" w:hAnsi="Times New Roman" w:cs="Times New Roman"/>
          <w:sz w:val="30"/>
          <w:szCs w:val="30"/>
        </w:rPr>
        <w:lastRenderedPageBreak/>
        <w:t>Решение оргкомитета принимается путем открытого голосования и считается принятым, если за него проголосовало более половины членов организационного комитета, присутствующих на заседании.</w:t>
      </w:r>
    </w:p>
    <w:p w:rsidR="001E04F7" w:rsidRPr="001E04F7" w:rsidRDefault="00E13018" w:rsidP="001E0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4F7">
        <w:rPr>
          <w:rFonts w:ascii="Times New Roman" w:hAnsi="Times New Roman" w:cs="Times New Roman"/>
          <w:sz w:val="30"/>
          <w:szCs w:val="30"/>
        </w:rPr>
        <w:t xml:space="preserve">Решение оргкомитета оформляется протоколом, который </w:t>
      </w:r>
      <w:r w:rsidR="001E04F7" w:rsidRPr="001E04F7">
        <w:rPr>
          <w:rFonts w:ascii="Times New Roman" w:hAnsi="Times New Roman" w:cs="Times New Roman"/>
          <w:sz w:val="30"/>
          <w:szCs w:val="30"/>
        </w:rPr>
        <w:t>подписывается председателем оргкомитета.</w:t>
      </w:r>
    </w:p>
    <w:p w:rsidR="001E04F7" w:rsidRPr="001E04F7" w:rsidRDefault="001E04F7" w:rsidP="001E04F7">
      <w:pPr>
        <w:pStyle w:val="Bodytext21"/>
        <w:shd w:val="clear" w:color="auto" w:fill="auto"/>
        <w:tabs>
          <w:tab w:val="left" w:pos="0"/>
        </w:tabs>
        <w:spacing w:line="240" w:lineRule="auto"/>
        <w:jc w:val="both"/>
        <w:rPr>
          <w:sz w:val="30"/>
          <w:szCs w:val="30"/>
        </w:rPr>
      </w:pPr>
      <w:r w:rsidRPr="001E04F7">
        <w:rPr>
          <w:sz w:val="30"/>
          <w:szCs w:val="30"/>
        </w:rPr>
        <w:tab/>
      </w:r>
      <w:r>
        <w:rPr>
          <w:sz w:val="30"/>
          <w:szCs w:val="30"/>
        </w:rPr>
        <w:t>12</w:t>
      </w:r>
      <w:r w:rsidRPr="001E04F7">
        <w:rPr>
          <w:sz w:val="30"/>
          <w:szCs w:val="30"/>
        </w:rPr>
        <w:t>.</w:t>
      </w:r>
      <w:r w:rsidR="00FD60FB">
        <w:rPr>
          <w:sz w:val="30"/>
          <w:szCs w:val="30"/>
        </w:rPr>
        <w:t> </w:t>
      </w:r>
      <w:r w:rsidRPr="001E04F7">
        <w:rPr>
          <w:sz w:val="30"/>
          <w:szCs w:val="30"/>
        </w:rPr>
        <w:t>Порядок выступления определяется оргкомитетом, все произведения исполняются наизусть, замены в программах выступлений не допускается.</w:t>
      </w:r>
    </w:p>
    <w:p w:rsidR="001E04F7" w:rsidRDefault="001E04F7" w:rsidP="00A7178C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1</w:t>
      </w:r>
      <w:r w:rsidR="00374DA8">
        <w:rPr>
          <w:sz w:val="30"/>
          <w:szCs w:val="30"/>
        </w:rPr>
        <w:t>3</w:t>
      </w:r>
      <w:r>
        <w:rPr>
          <w:sz w:val="30"/>
          <w:szCs w:val="30"/>
        </w:rPr>
        <w:t>.Для оценки исполнений участников фестиваля-конкурса оргкомитетом утверждается состав (составы) жюри фестиваля-конкурса (далее – жюри) в количестве не более пяти человек в каждом жанре.</w:t>
      </w:r>
    </w:p>
    <w:p w:rsidR="001E04F7" w:rsidRDefault="001E04F7" w:rsidP="001E04F7">
      <w:pPr>
        <w:pStyle w:val="Bodytext21"/>
        <w:shd w:val="clear" w:color="auto" w:fill="auto"/>
        <w:spacing w:line="346" w:lineRule="exact"/>
        <w:ind w:firstLine="760"/>
        <w:jc w:val="both"/>
        <w:rPr>
          <w:sz w:val="30"/>
          <w:szCs w:val="30"/>
        </w:rPr>
      </w:pPr>
      <w:r>
        <w:rPr>
          <w:sz w:val="30"/>
          <w:szCs w:val="30"/>
        </w:rPr>
        <w:t>Состав (составы) жюри формируется из педагогических работников учреждений образования в сфере музыкального искусства, творческих работников, деятелей культуры и искусства.</w:t>
      </w:r>
    </w:p>
    <w:p w:rsidR="00F44A85" w:rsidRPr="00F44A85" w:rsidRDefault="00374DA8" w:rsidP="00F44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14</w:t>
      </w:r>
      <w:r w:rsidR="00F44A85" w:rsidRPr="00F44A85">
        <w:rPr>
          <w:rFonts w:ascii="Times New Roman" w:eastAsia="Times New Roman" w:hAnsi="Times New Roman" w:cs="Times New Roman"/>
          <w:sz w:val="30"/>
          <w:szCs w:val="30"/>
        </w:rPr>
        <w:t>.</w:t>
      </w:r>
      <w:r w:rsidR="00F44A85" w:rsidRPr="00F44A85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F44A85" w:rsidRPr="00F44A85">
        <w:rPr>
          <w:rFonts w:ascii="Times New Roman" w:eastAsia="Times New Roman" w:hAnsi="Times New Roman" w:cs="Times New Roman"/>
          <w:sz w:val="30"/>
          <w:szCs w:val="30"/>
        </w:rPr>
        <w:t xml:space="preserve">Итоги фестиваля-конкурса проводятся по всем номинациям раздельно посредством выставления баллов (по 100-балльной системе) с учётом возрастных категорий участников. </w:t>
      </w:r>
    </w:p>
    <w:p w:rsidR="00E56174" w:rsidRPr="00E56174" w:rsidRDefault="00F44A85" w:rsidP="00F44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4A85">
        <w:rPr>
          <w:rFonts w:ascii="Times New Roman" w:eastAsia="Times New Roman" w:hAnsi="Times New Roman" w:cs="Times New Roman"/>
          <w:sz w:val="30"/>
          <w:szCs w:val="30"/>
        </w:rPr>
        <w:t xml:space="preserve">Предусматривается присуждение следующих званий в каждой номинации и каждой возрастной группе, с вручением именных дипломов: </w:t>
      </w:r>
      <w:r w:rsidRPr="00F44A85">
        <w:rPr>
          <w:rFonts w:ascii="Times New Roman" w:eastAsia="Times New Roman" w:hAnsi="Times New Roman" w:cs="Times New Roman"/>
          <w:sz w:val="30"/>
          <w:szCs w:val="30"/>
          <w:lang w:val="be-BY"/>
        </w:rPr>
        <w:t>Гран-пр</w:t>
      </w:r>
      <w:r w:rsidRPr="00F44A85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конкурса, 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Лауреаты 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>І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>ІІ, ІІІ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 степени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; 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>Дипломант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>ы І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>ІІ, ІІІ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 степени</w:t>
      </w:r>
      <w:r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="00E56174" w:rsidRPr="00E56174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Благодарственные письма вручаются </w:t>
      </w:r>
      <w:r w:rsidR="00E56174" w:rsidRPr="00E56174">
        <w:rPr>
          <w:rFonts w:ascii="Times New Roman" w:eastAsia="Times New Roman" w:hAnsi="Times New Roman" w:cs="Times New Roman"/>
          <w:sz w:val="30"/>
          <w:szCs w:val="30"/>
        </w:rPr>
        <w:t>учителям, концертмейстерам, руководителям  коллективов.</w:t>
      </w:r>
    </w:p>
    <w:p w:rsidR="00F44A85" w:rsidRPr="00E56174" w:rsidRDefault="00F44A85" w:rsidP="00F44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По результатам проведения конкурса </w:t>
      </w:r>
      <w:r w:rsidR="00CD405C" w:rsidRPr="00E56174">
        <w:rPr>
          <w:rFonts w:ascii="Times New Roman" w:eastAsia="Times New Roman" w:hAnsi="Times New Roman" w:cs="Times New Roman"/>
          <w:sz w:val="30"/>
          <w:szCs w:val="30"/>
        </w:rPr>
        <w:t>учителям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 xml:space="preserve">, концертмейстерам, руководителям коллективов, чьи учащиеся стали обладателями Гран-при  фестиваля-конкурса, могут присуждаться дипломы «Лучший учитель», «Лучший руководитель коллектива», «Лучший концертмейстер». </w:t>
      </w:r>
    </w:p>
    <w:p w:rsidR="00F44A85" w:rsidRPr="00E56174" w:rsidRDefault="0048460A" w:rsidP="00E56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E56174">
        <w:rPr>
          <w:rFonts w:ascii="Times New Roman" w:eastAsia="Times New Roman" w:hAnsi="Times New Roman" w:cs="Times New Roman"/>
          <w:sz w:val="30"/>
          <w:szCs w:val="30"/>
        </w:rPr>
        <w:t>Наградные документы</w:t>
      </w:r>
      <w:r w:rsidR="00F44A85" w:rsidRPr="00E5617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56174" w:rsidRPr="00E56174">
        <w:rPr>
          <w:rFonts w:ascii="Times New Roman" w:eastAsia="Times New Roman" w:hAnsi="Times New Roman" w:cs="Times New Roman"/>
          <w:sz w:val="30"/>
          <w:szCs w:val="30"/>
        </w:rPr>
        <w:t xml:space="preserve">(заочная форма участия) </w:t>
      </w:r>
      <w:r w:rsidR="00F44A85" w:rsidRPr="00E56174">
        <w:rPr>
          <w:rFonts w:ascii="Times New Roman" w:eastAsia="Times New Roman" w:hAnsi="Times New Roman" w:cs="Times New Roman"/>
          <w:sz w:val="30"/>
          <w:szCs w:val="30"/>
        </w:rPr>
        <w:t>будут высланы по почте наложенным платеж</w:t>
      </w:r>
      <w:r w:rsidRPr="00E56174">
        <w:rPr>
          <w:rFonts w:ascii="Times New Roman" w:eastAsia="Times New Roman" w:hAnsi="Times New Roman" w:cs="Times New Roman"/>
          <w:sz w:val="30"/>
          <w:szCs w:val="30"/>
        </w:rPr>
        <w:t>ом на указанный в заявке адрес.</w:t>
      </w:r>
      <w:r w:rsidR="00F44A85" w:rsidRPr="00E56174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F44A85" w:rsidRPr="00E56174" w:rsidRDefault="00F44A85" w:rsidP="00F44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56174">
        <w:rPr>
          <w:rFonts w:ascii="Times New Roman" w:eastAsia="Times New Roman" w:hAnsi="Times New Roman" w:cs="Times New Roman"/>
          <w:sz w:val="30"/>
          <w:szCs w:val="30"/>
        </w:rPr>
        <w:t>Решение жюри является окончательным и пересмотру не подлежит.</w:t>
      </w:r>
    </w:p>
    <w:p w:rsidR="00F44A85" w:rsidRPr="00F44A85" w:rsidRDefault="008918B9" w:rsidP="00F44A85">
      <w:pPr>
        <w:pStyle w:val="Bodytext21"/>
        <w:shd w:val="clear" w:color="auto" w:fill="auto"/>
        <w:spacing w:line="346" w:lineRule="exact"/>
        <w:ind w:firstLine="708"/>
        <w:jc w:val="both"/>
        <w:rPr>
          <w:sz w:val="30"/>
          <w:szCs w:val="30"/>
        </w:rPr>
      </w:pPr>
      <w:r w:rsidRPr="00E56174">
        <w:rPr>
          <w:sz w:val="30"/>
          <w:szCs w:val="30"/>
        </w:rPr>
        <w:t>15</w:t>
      </w:r>
      <w:r w:rsidR="00F44A85" w:rsidRPr="00E56174">
        <w:rPr>
          <w:sz w:val="30"/>
          <w:szCs w:val="30"/>
        </w:rPr>
        <w:t>.Жюри имеет право присуждать не все места,</w:t>
      </w:r>
      <w:r w:rsidR="00F44A85" w:rsidRPr="00F44A85">
        <w:rPr>
          <w:sz w:val="30"/>
          <w:szCs w:val="30"/>
        </w:rPr>
        <w:t xml:space="preserve"> делить дипломы </w:t>
      </w:r>
      <w:r w:rsidR="00F44A85" w:rsidRPr="008918B9">
        <w:rPr>
          <w:sz w:val="30"/>
          <w:szCs w:val="30"/>
        </w:rPr>
        <w:t>среди участников (кроме I степени), изменить по согласованию</w:t>
      </w:r>
      <w:r w:rsidR="00F44A85" w:rsidRPr="00F44A85">
        <w:rPr>
          <w:sz w:val="30"/>
          <w:szCs w:val="30"/>
        </w:rPr>
        <w:t xml:space="preserve"> с оргкомитетом количество призовых мест в зависимости от количества победителей в рамках призового фонда, </w:t>
      </w:r>
      <w:r w:rsidR="00F44A85" w:rsidRPr="00F44A85">
        <w:rPr>
          <w:rFonts w:eastAsia="Calibri"/>
          <w:sz w:val="30"/>
          <w:szCs w:val="30"/>
          <w:lang w:eastAsia="en-US"/>
        </w:rPr>
        <w:t xml:space="preserve">присуждать участникам </w:t>
      </w:r>
      <w:r w:rsidR="00F44A85" w:rsidRPr="00F44A85">
        <w:rPr>
          <w:sz w:val="30"/>
          <w:szCs w:val="30"/>
        </w:rPr>
        <w:t>фестиваля-конкурса</w:t>
      </w:r>
      <w:r w:rsidR="00F44A85" w:rsidRPr="00F44A85">
        <w:rPr>
          <w:rFonts w:eastAsia="Calibri"/>
          <w:sz w:val="30"/>
          <w:szCs w:val="30"/>
          <w:lang w:eastAsia="en-US"/>
        </w:rPr>
        <w:t xml:space="preserve"> специальные дипломы за </w:t>
      </w:r>
      <w:r w:rsidR="00F44A85" w:rsidRPr="00F44A85">
        <w:rPr>
          <w:sz w:val="30"/>
          <w:szCs w:val="30"/>
        </w:rPr>
        <w:t>оригинальное исполнение</w:t>
      </w:r>
      <w:r w:rsidR="00F44A85" w:rsidRPr="00F44A85">
        <w:rPr>
          <w:rFonts w:eastAsia="Calibri"/>
          <w:sz w:val="30"/>
          <w:szCs w:val="30"/>
          <w:lang w:eastAsia="en-US"/>
        </w:rPr>
        <w:t>, постановку номера, артистизм и другое</w:t>
      </w:r>
      <w:r w:rsidR="00F44A85" w:rsidRPr="00F44A85">
        <w:rPr>
          <w:sz w:val="30"/>
          <w:szCs w:val="30"/>
        </w:rPr>
        <w:t>.</w:t>
      </w:r>
    </w:p>
    <w:p w:rsidR="00F44A85" w:rsidRPr="00F44A85" w:rsidRDefault="00F44A85" w:rsidP="00F44A85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</w:pPr>
      <w:r w:rsidRPr="008A31E5">
        <w:rPr>
          <w:color w:val="FF0000"/>
          <w:sz w:val="30"/>
          <w:szCs w:val="30"/>
        </w:rPr>
        <w:tab/>
      </w:r>
      <w:r w:rsidR="008918B9">
        <w:rPr>
          <w:sz w:val="30"/>
          <w:szCs w:val="30"/>
        </w:rPr>
        <w:t>16</w:t>
      </w:r>
      <w:r w:rsidRPr="00F44A85">
        <w:rPr>
          <w:sz w:val="30"/>
          <w:szCs w:val="30"/>
        </w:rPr>
        <w:t xml:space="preserve">.Результаты конкурсных выступлений всех участников фестиваля-конкурса размещаются на сайте </w:t>
      </w:r>
      <w:hyperlink r:id="rId9" w:history="1">
        <w:r w:rsidR="00A36CAC" w:rsidRPr="00FA0741">
          <w:rPr>
            <w:rStyle w:val="a4"/>
            <w:sz w:val="30"/>
            <w:szCs w:val="30"/>
          </w:rPr>
          <w:t>http://music1may.by/</w:t>
        </w:r>
      </w:hyperlink>
      <w:r w:rsidR="00E56174">
        <w:t xml:space="preserve"> </w:t>
      </w:r>
      <w:r w:rsidRPr="00F44A85">
        <w:rPr>
          <w:sz w:val="30"/>
          <w:szCs w:val="30"/>
        </w:rPr>
        <w:t xml:space="preserve">в течение </w:t>
      </w:r>
      <w:r w:rsidRPr="00F44A85">
        <w:rPr>
          <w:b/>
          <w:sz w:val="30"/>
          <w:szCs w:val="30"/>
          <w:u w:val="single"/>
        </w:rPr>
        <w:t>десяти рабочих дней</w:t>
      </w:r>
      <w:r w:rsidRPr="00F44A85">
        <w:rPr>
          <w:sz w:val="30"/>
          <w:szCs w:val="30"/>
        </w:rPr>
        <w:t xml:space="preserve"> после конкурсного прослушивания. </w:t>
      </w:r>
    </w:p>
    <w:p w:rsidR="00E56174" w:rsidRDefault="00F44A85" w:rsidP="00F44A85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  <w:rPr>
          <w:sz w:val="30"/>
          <w:szCs w:val="30"/>
        </w:rPr>
      </w:pPr>
      <w:r w:rsidRPr="00F44A85">
        <w:rPr>
          <w:sz w:val="30"/>
          <w:szCs w:val="30"/>
        </w:rPr>
        <w:tab/>
      </w:r>
      <w:r w:rsidR="008918B9">
        <w:rPr>
          <w:sz w:val="30"/>
          <w:szCs w:val="30"/>
        </w:rPr>
        <w:t>17</w:t>
      </w:r>
      <w:r w:rsidRPr="00F44A85">
        <w:rPr>
          <w:sz w:val="30"/>
          <w:szCs w:val="30"/>
        </w:rPr>
        <w:t>.</w:t>
      </w:r>
      <w:r w:rsidR="006A0F31">
        <w:rPr>
          <w:sz w:val="30"/>
          <w:szCs w:val="30"/>
        </w:rPr>
        <w:t> </w:t>
      </w:r>
      <w:r w:rsidRPr="00F44A85">
        <w:rPr>
          <w:sz w:val="30"/>
          <w:szCs w:val="30"/>
        </w:rPr>
        <w:t xml:space="preserve">Финансирование расходов по организации и проведению фестиваля-конкурса осуществляется за счёт вступительных взносов участников фестиваля-конкурса, а также иных источников, не </w:t>
      </w:r>
    </w:p>
    <w:p w:rsidR="00E56174" w:rsidRDefault="00E56174" w:rsidP="00F44A85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  <w:rPr>
          <w:sz w:val="30"/>
          <w:szCs w:val="30"/>
        </w:rPr>
      </w:pPr>
    </w:p>
    <w:p w:rsidR="00F44A85" w:rsidRPr="00F44A85" w:rsidRDefault="00F44A85" w:rsidP="00F44A85">
      <w:pPr>
        <w:pStyle w:val="Bodytext21"/>
        <w:shd w:val="clear" w:color="auto" w:fill="auto"/>
        <w:tabs>
          <w:tab w:val="left" w:pos="0"/>
        </w:tabs>
        <w:spacing w:line="346" w:lineRule="exact"/>
        <w:jc w:val="both"/>
        <w:rPr>
          <w:sz w:val="30"/>
          <w:szCs w:val="30"/>
        </w:rPr>
      </w:pPr>
      <w:proofErr w:type="gramStart"/>
      <w:r w:rsidRPr="00F44A85">
        <w:rPr>
          <w:sz w:val="30"/>
          <w:szCs w:val="30"/>
        </w:rPr>
        <w:lastRenderedPageBreak/>
        <w:t>запрещенных</w:t>
      </w:r>
      <w:proofErr w:type="gramEnd"/>
      <w:r w:rsidRPr="00F44A85">
        <w:rPr>
          <w:sz w:val="30"/>
          <w:szCs w:val="30"/>
        </w:rPr>
        <w:t xml:space="preserve"> законодательством Республики Беларусь. </w:t>
      </w:r>
    </w:p>
    <w:p w:rsidR="00F44A85" w:rsidRPr="00F44A85" w:rsidRDefault="00F44A85" w:rsidP="00F44A85">
      <w:pPr>
        <w:pStyle w:val="Bodytext21"/>
        <w:shd w:val="clear" w:color="auto" w:fill="auto"/>
        <w:spacing w:line="341" w:lineRule="exact"/>
        <w:ind w:firstLine="567"/>
        <w:jc w:val="both"/>
        <w:rPr>
          <w:sz w:val="30"/>
          <w:szCs w:val="30"/>
        </w:rPr>
      </w:pPr>
      <w:r w:rsidRPr="00F44A85">
        <w:rPr>
          <w:sz w:val="30"/>
          <w:szCs w:val="30"/>
        </w:rPr>
        <w:t>Финансирование расходов (очное участие) по проезду, проживанию и питанию участников фестиваля-конкурса осуществляется за счёт направляющей стороны или участниками фестиваля-конкурса самостоятельно.</w:t>
      </w:r>
    </w:p>
    <w:p w:rsidR="00F44A85" w:rsidRPr="00BC7358" w:rsidRDefault="00F44A85" w:rsidP="00F44A85">
      <w:pPr>
        <w:pStyle w:val="Bodytext21"/>
        <w:tabs>
          <w:tab w:val="left" w:pos="0"/>
        </w:tabs>
        <w:spacing w:line="240" w:lineRule="auto"/>
        <w:jc w:val="both"/>
        <w:rPr>
          <w:sz w:val="30"/>
          <w:szCs w:val="30"/>
        </w:rPr>
      </w:pPr>
      <w:r w:rsidRPr="008A31E5">
        <w:rPr>
          <w:color w:val="FF0000"/>
          <w:sz w:val="30"/>
          <w:szCs w:val="30"/>
        </w:rPr>
        <w:tab/>
      </w:r>
      <w:r w:rsidR="008918B9" w:rsidRPr="00BC7358">
        <w:rPr>
          <w:sz w:val="30"/>
          <w:szCs w:val="30"/>
        </w:rPr>
        <w:t>18</w:t>
      </w:r>
      <w:r w:rsidRPr="00BC7358">
        <w:rPr>
          <w:sz w:val="30"/>
          <w:szCs w:val="30"/>
        </w:rPr>
        <w:t>.Вступительный взнос на момент оплаты составляет</w:t>
      </w:r>
    </w:p>
    <w:tbl>
      <w:tblPr>
        <w:tblStyle w:val="a5"/>
        <w:tblW w:w="10915" w:type="dxa"/>
        <w:tblInd w:w="-34" w:type="dxa"/>
        <w:tblLook w:val="04A0"/>
      </w:tblPr>
      <w:tblGrid>
        <w:gridCol w:w="6379"/>
        <w:gridCol w:w="4536"/>
      </w:tblGrid>
      <w:tr w:rsidR="00F44A85" w:rsidRPr="00BC7358" w:rsidTr="005D3968">
        <w:tc>
          <w:tcPr>
            <w:tcW w:w="6379" w:type="dxa"/>
            <w:noWrap/>
          </w:tcPr>
          <w:p w:rsidR="00F44A85" w:rsidRPr="00BC7358" w:rsidRDefault="00F44A85" w:rsidP="005D3968">
            <w:pPr>
              <w:pStyle w:val="Bodytext21"/>
              <w:tabs>
                <w:tab w:val="left" w:pos="0"/>
              </w:tabs>
              <w:spacing w:line="240" w:lineRule="auto"/>
              <w:ind w:left="775"/>
              <w:jc w:val="center"/>
              <w:rPr>
                <w:sz w:val="30"/>
                <w:szCs w:val="30"/>
              </w:rPr>
            </w:pPr>
            <w:r w:rsidRPr="00BC7358">
              <w:rPr>
                <w:sz w:val="30"/>
                <w:szCs w:val="30"/>
              </w:rPr>
              <w:t>(</w:t>
            </w:r>
            <w:r w:rsidRPr="0029601E">
              <w:rPr>
                <w:b/>
                <w:sz w:val="30"/>
                <w:szCs w:val="30"/>
              </w:rPr>
              <w:t>дистанционное участие</w:t>
            </w:r>
            <w:r w:rsidRPr="00BC7358">
              <w:rPr>
                <w:sz w:val="30"/>
                <w:szCs w:val="30"/>
              </w:rPr>
              <w:t>)</w:t>
            </w:r>
          </w:p>
        </w:tc>
        <w:tc>
          <w:tcPr>
            <w:tcW w:w="4536" w:type="dxa"/>
            <w:noWrap/>
          </w:tcPr>
          <w:p w:rsidR="00F44A85" w:rsidRPr="00BC7358" w:rsidRDefault="00F44A85" w:rsidP="002072AB">
            <w:pPr>
              <w:pStyle w:val="Bodytext2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 w:rsidRPr="00BC7358">
              <w:rPr>
                <w:sz w:val="30"/>
                <w:szCs w:val="30"/>
              </w:rPr>
              <w:t>(</w:t>
            </w:r>
            <w:r w:rsidRPr="0029601E">
              <w:rPr>
                <w:b/>
                <w:sz w:val="30"/>
                <w:szCs w:val="30"/>
              </w:rPr>
              <w:t>очное участие</w:t>
            </w:r>
            <w:r w:rsidRPr="00BC7358">
              <w:rPr>
                <w:sz w:val="30"/>
                <w:szCs w:val="30"/>
              </w:rPr>
              <w:t>)</w:t>
            </w: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9664B9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участник (</w:t>
            </w:r>
            <w:r w:rsidRPr="009664B9">
              <w:rPr>
                <w:sz w:val="30"/>
                <w:szCs w:val="30"/>
              </w:rPr>
              <w:t>солист</w:t>
            </w:r>
            <w:r>
              <w:rPr>
                <w:sz w:val="30"/>
                <w:szCs w:val="30"/>
              </w:rPr>
              <w:t>)</w:t>
            </w:r>
            <w:r w:rsidRPr="009664B9">
              <w:rPr>
                <w:sz w:val="30"/>
                <w:szCs w:val="30"/>
              </w:rPr>
              <w:t xml:space="preserve"> – 15 рублей</w:t>
            </w:r>
          </w:p>
        </w:tc>
        <w:tc>
          <w:tcPr>
            <w:tcW w:w="4536" w:type="dxa"/>
            <w:noWrap/>
          </w:tcPr>
          <w:p w:rsidR="00D3017A" w:rsidRPr="009664B9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участник (</w:t>
            </w:r>
            <w:r w:rsidRPr="009664B9">
              <w:rPr>
                <w:sz w:val="30"/>
                <w:szCs w:val="30"/>
              </w:rPr>
              <w:t>солист</w:t>
            </w:r>
            <w:r>
              <w:rPr>
                <w:sz w:val="30"/>
                <w:szCs w:val="30"/>
              </w:rPr>
              <w:t>)</w:t>
            </w:r>
            <w:r w:rsidRPr="009664B9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30</w:t>
            </w:r>
            <w:r w:rsidRPr="009664B9">
              <w:rPr>
                <w:sz w:val="30"/>
                <w:szCs w:val="30"/>
              </w:rPr>
              <w:t xml:space="preserve"> рублей</w:t>
            </w: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9664B9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коллектив </w:t>
            </w:r>
            <w:r w:rsidRPr="009664B9">
              <w:rPr>
                <w:sz w:val="30"/>
                <w:szCs w:val="30"/>
              </w:rPr>
              <w:t xml:space="preserve">до 4 участников – 25 рублей </w:t>
            </w:r>
          </w:p>
        </w:tc>
        <w:tc>
          <w:tcPr>
            <w:tcW w:w="4536" w:type="dxa"/>
            <w:noWrap/>
          </w:tcPr>
          <w:p w:rsidR="00D3017A" w:rsidRPr="00BC7358" w:rsidRDefault="00D3017A" w:rsidP="00BC7358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коллектив </w:t>
            </w:r>
            <w:r w:rsidRPr="009664B9">
              <w:rPr>
                <w:sz w:val="30"/>
                <w:szCs w:val="30"/>
              </w:rPr>
              <w:t xml:space="preserve">до 4 участников </w:t>
            </w:r>
            <w:r w:rsidRPr="00BC7358">
              <w:rPr>
                <w:sz w:val="30"/>
                <w:szCs w:val="30"/>
              </w:rPr>
              <w:t>– 40 рублей</w:t>
            </w: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9664B9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коллектив  </w:t>
            </w:r>
            <w:r w:rsidRPr="009664B9">
              <w:rPr>
                <w:sz w:val="30"/>
                <w:szCs w:val="30"/>
                <w:lang w:val="en-US"/>
              </w:rPr>
              <w:t>5-11</w:t>
            </w:r>
            <w:r w:rsidRPr="009664B9">
              <w:rPr>
                <w:sz w:val="30"/>
                <w:szCs w:val="30"/>
              </w:rPr>
              <w:t xml:space="preserve"> участников – 35 рублей</w:t>
            </w:r>
          </w:p>
        </w:tc>
        <w:tc>
          <w:tcPr>
            <w:tcW w:w="4536" w:type="dxa"/>
            <w:noWrap/>
          </w:tcPr>
          <w:p w:rsidR="00D3017A" w:rsidRPr="00BC7358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коллектив  </w:t>
            </w:r>
            <w:r w:rsidRPr="009664B9">
              <w:rPr>
                <w:sz w:val="30"/>
                <w:szCs w:val="30"/>
                <w:lang w:val="en-US"/>
              </w:rPr>
              <w:t>5-11</w:t>
            </w:r>
            <w:r w:rsidRPr="009664B9">
              <w:rPr>
                <w:sz w:val="30"/>
                <w:szCs w:val="30"/>
              </w:rPr>
              <w:t xml:space="preserve"> участников</w:t>
            </w:r>
            <w:r w:rsidRPr="00BC7358">
              <w:rPr>
                <w:sz w:val="30"/>
                <w:szCs w:val="30"/>
              </w:rPr>
              <w:t xml:space="preserve"> – </w:t>
            </w:r>
            <w:r w:rsidRPr="00BC7358">
              <w:rPr>
                <w:sz w:val="30"/>
                <w:szCs w:val="30"/>
                <w:lang w:val="en-US"/>
              </w:rPr>
              <w:t>5</w:t>
            </w:r>
            <w:r w:rsidRPr="00BC7358">
              <w:rPr>
                <w:sz w:val="30"/>
                <w:szCs w:val="30"/>
              </w:rPr>
              <w:t>0 рублей</w:t>
            </w: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9664B9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коллектив  </w:t>
            </w:r>
            <w:r w:rsidRPr="009664B9">
              <w:rPr>
                <w:sz w:val="30"/>
                <w:szCs w:val="30"/>
              </w:rPr>
              <w:t>от 12 участников – 50 рублей</w:t>
            </w:r>
          </w:p>
        </w:tc>
        <w:tc>
          <w:tcPr>
            <w:tcW w:w="4536" w:type="dxa"/>
            <w:noWrap/>
          </w:tcPr>
          <w:p w:rsidR="00D3017A" w:rsidRPr="00BC7358" w:rsidRDefault="00D3017A" w:rsidP="00D3017A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коллектив  </w:t>
            </w:r>
            <w:r w:rsidRPr="009664B9">
              <w:rPr>
                <w:sz w:val="30"/>
                <w:szCs w:val="30"/>
              </w:rPr>
              <w:t xml:space="preserve">от 12 участников </w:t>
            </w:r>
            <w:r w:rsidRPr="00BC7358">
              <w:rPr>
                <w:sz w:val="30"/>
                <w:szCs w:val="30"/>
              </w:rPr>
              <w:t xml:space="preserve">–   </w:t>
            </w:r>
            <w:r w:rsidRPr="00BC7358">
              <w:rPr>
                <w:sz w:val="30"/>
                <w:szCs w:val="30"/>
              </w:rPr>
              <w:br/>
              <w:t xml:space="preserve">70 рублей </w:t>
            </w: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6A5737" w:rsidRDefault="00D3017A" w:rsidP="002072AB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 w:rsidRPr="006A5737">
              <w:rPr>
                <w:sz w:val="30"/>
                <w:szCs w:val="30"/>
              </w:rPr>
              <w:t>фото   (1  работа) – 15 рублей</w:t>
            </w:r>
          </w:p>
        </w:tc>
        <w:tc>
          <w:tcPr>
            <w:tcW w:w="4536" w:type="dxa"/>
            <w:noWrap/>
          </w:tcPr>
          <w:p w:rsidR="00D3017A" w:rsidRPr="00BC7358" w:rsidRDefault="00D3017A" w:rsidP="00BC7358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6A5737" w:rsidRDefault="0029601E" w:rsidP="002072AB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 w:rsidRPr="006A5737">
              <w:rPr>
                <w:sz w:val="30"/>
                <w:szCs w:val="30"/>
              </w:rPr>
              <w:t xml:space="preserve">ДПИ    </w:t>
            </w:r>
            <w:r w:rsidR="00D3017A" w:rsidRPr="006A5737">
              <w:rPr>
                <w:sz w:val="30"/>
                <w:szCs w:val="30"/>
              </w:rPr>
              <w:t>(1  работа) – 15 рублей</w:t>
            </w:r>
          </w:p>
        </w:tc>
        <w:tc>
          <w:tcPr>
            <w:tcW w:w="4536" w:type="dxa"/>
            <w:noWrap/>
          </w:tcPr>
          <w:p w:rsidR="00D3017A" w:rsidRPr="00BC7358" w:rsidRDefault="00D3017A" w:rsidP="00BC7358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</w:p>
        </w:tc>
      </w:tr>
      <w:tr w:rsidR="00D3017A" w:rsidRPr="008A31E5" w:rsidTr="005D3968">
        <w:tc>
          <w:tcPr>
            <w:tcW w:w="6379" w:type="dxa"/>
            <w:noWrap/>
          </w:tcPr>
          <w:p w:rsidR="00D3017A" w:rsidRPr="006A5737" w:rsidRDefault="0029601E" w:rsidP="002072AB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  <w:r w:rsidRPr="006A5737">
              <w:rPr>
                <w:sz w:val="30"/>
                <w:szCs w:val="30"/>
              </w:rPr>
              <w:t xml:space="preserve">ИЗО     </w:t>
            </w:r>
            <w:r w:rsidR="00D3017A" w:rsidRPr="006A5737">
              <w:rPr>
                <w:sz w:val="30"/>
                <w:szCs w:val="30"/>
              </w:rPr>
              <w:t xml:space="preserve">(1 работа) – 15 рублей </w:t>
            </w:r>
          </w:p>
        </w:tc>
        <w:tc>
          <w:tcPr>
            <w:tcW w:w="4536" w:type="dxa"/>
            <w:noWrap/>
          </w:tcPr>
          <w:p w:rsidR="00D3017A" w:rsidRPr="00BC7358" w:rsidRDefault="00D3017A" w:rsidP="00BC7358">
            <w:pPr>
              <w:pStyle w:val="Bodytext21"/>
              <w:tabs>
                <w:tab w:val="left" w:pos="0"/>
              </w:tabs>
              <w:spacing w:line="240" w:lineRule="auto"/>
              <w:jc w:val="both"/>
              <w:rPr>
                <w:sz w:val="30"/>
                <w:szCs w:val="30"/>
              </w:rPr>
            </w:pPr>
          </w:p>
        </w:tc>
      </w:tr>
    </w:tbl>
    <w:p w:rsidR="00464AD9" w:rsidRPr="00464AD9" w:rsidRDefault="00464AD9" w:rsidP="00D3017A">
      <w:pPr>
        <w:pStyle w:val="Bodytext21"/>
        <w:shd w:val="clear" w:color="auto" w:fill="auto"/>
        <w:tabs>
          <w:tab w:val="left" w:pos="0"/>
        </w:tabs>
        <w:spacing w:line="240" w:lineRule="auto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ab/>
      </w:r>
      <w:r w:rsidRPr="00464AD9">
        <w:rPr>
          <w:rFonts w:eastAsia="Times New Roman"/>
          <w:sz w:val="30"/>
          <w:szCs w:val="30"/>
        </w:rPr>
        <w:t>Педагоги (руководители) и концертмейстеры, выступающие в составе детского ансамбля (коллектива), взнос не оплачивают и в количество участников ансамбля (коллектива) при определении суммы взноса не включаются.</w:t>
      </w:r>
    </w:p>
    <w:p w:rsidR="00464AD9" w:rsidRPr="00464AD9" w:rsidRDefault="00464AD9" w:rsidP="00464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AD9">
        <w:rPr>
          <w:rFonts w:ascii="Times New Roman" w:eastAsia="Times New Roman" w:hAnsi="Times New Roman" w:cs="Times New Roman"/>
          <w:sz w:val="30"/>
          <w:szCs w:val="30"/>
        </w:rPr>
        <w:t xml:space="preserve">В целях социальной защиты населения для детей-инвалидов, детей, оставшихся без попечения родителей (при предъявлении соответствующего документа), </w:t>
      </w:r>
      <w:r w:rsidR="001B0B6E">
        <w:rPr>
          <w:rFonts w:ascii="Times New Roman" w:hAnsi="Times New Roman"/>
          <w:sz w:val="30"/>
          <w:szCs w:val="30"/>
        </w:rPr>
        <w:t>предоставляется скидка в размере 20%</w:t>
      </w:r>
      <w:r w:rsidRPr="00464AD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44A85" w:rsidRDefault="002C3DB0" w:rsidP="00F44A85">
      <w:pPr>
        <w:pStyle w:val="Bodytext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18</w:t>
      </w:r>
      <w:r w:rsidR="00F44A85" w:rsidRPr="008619F3">
        <w:rPr>
          <w:sz w:val="30"/>
          <w:szCs w:val="30"/>
        </w:rPr>
        <w:t>.Вступительный взнос перечисляется на расчётный счёт отдела культуры Лидского райисполкома с пометкой:</w:t>
      </w:r>
    </w:p>
    <w:p w:rsidR="008619F3" w:rsidRPr="008619F3" w:rsidRDefault="008619F3" w:rsidP="00861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УНП</w:t>
      </w: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/>
        </w:rPr>
        <w:t xml:space="preserve"> 500826250, </w:t>
      </w:r>
      <w:proofErr w:type="spellStart"/>
      <w:proofErr w:type="gramStart"/>
      <w:r w:rsidRPr="008619F3">
        <w:rPr>
          <w:rFonts w:ascii="Times New Roman" w:eastAsia="Times New Roman" w:hAnsi="Times New Roman" w:cs="Times New Roman"/>
          <w:sz w:val="30"/>
          <w:szCs w:val="30"/>
        </w:rPr>
        <w:t>р</w:t>
      </w:r>
      <w:proofErr w:type="spellEnd"/>
      <w:proofErr w:type="gramEnd"/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>/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(IBAN)BY30AKBB36322625000004200000, </w:t>
      </w:r>
    </w:p>
    <w:p w:rsidR="008619F3" w:rsidRPr="008619F3" w:rsidRDefault="008619F3" w:rsidP="00861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/>
        </w:rPr>
      </w:pPr>
      <w:proofErr w:type="spellStart"/>
      <w:r w:rsidRPr="008619F3">
        <w:rPr>
          <w:rFonts w:ascii="Times New Roman" w:eastAsia="Times New Roman" w:hAnsi="Times New Roman" w:cs="Times New Roman"/>
          <w:sz w:val="30"/>
          <w:szCs w:val="30"/>
        </w:rPr>
        <w:t>ф</w:t>
      </w:r>
      <w:proofErr w:type="spellEnd"/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>-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>л</w:t>
      </w:r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 413 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>АСБ</w:t>
      </w:r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«</w:t>
      </w:r>
      <w:proofErr w:type="spellStart"/>
      <w:r w:rsidRPr="008619F3">
        <w:rPr>
          <w:rFonts w:ascii="Times New Roman" w:eastAsia="Times New Roman" w:hAnsi="Times New Roman" w:cs="Times New Roman"/>
          <w:sz w:val="30"/>
          <w:szCs w:val="30"/>
        </w:rPr>
        <w:t>Беларусбанк</w:t>
      </w:r>
      <w:proofErr w:type="spellEnd"/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», 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>код</w:t>
      </w:r>
      <w:r w:rsidRPr="008619F3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(BIC) AKBBBY2X, </w:t>
      </w: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г</w:t>
      </w: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/>
        </w:rPr>
        <w:t>. </w:t>
      </w: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Лида</w:t>
      </w: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/>
        </w:rPr>
        <w:t xml:space="preserve">, </w:t>
      </w:r>
    </w:p>
    <w:p w:rsidR="008619F3" w:rsidRPr="008619F3" w:rsidRDefault="008619F3" w:rsidP="008619F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код 696, 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>кодификатор назначения платежа: </w:t>
      </w:r>
      <w:r w:rsidRPr="008619F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41610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 xml:space="preserve"> (с пометкой  «Фестиваль-конкурс «</w:t>
      </w:r>
      <w:r w:rsidRPr="008619F3">
        <w:rPr>
          <w:rFonts w:ascii="Times New Roman" w:eastAsia="Times New Roman" w:hAnsi="Times New Roman" w:cs="Times New Roman"/>
          <w:sz w:val="30"/>
          <w:szCs w:val="30"/>
          <w:lang w:val="be-BY"/>
        </w:rPr>
        <w:t>Арт</w:t>
      </w:r>
      <w:r w:rsidR="002C3DB0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8619F3">
        <w:rPr>
          <w:rFonts w:ascii="Times New Roman" w:eastAsia="Times New Roman" w:hAnsi="Times New Roman" w:cs="Times New Roman"/>
          <w:sz w:val="30"/>
          <w:szCs w:val="30"/>
          <w:lang w:val="be-BY"/>
        </w:rPr>
        <w:t>Завіруха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>»).</w:t>
      </w:r>
      <w:r w:rsidRPr="008619F3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8619F3" w:rsidRPr="008619F3" w:rsidRDefault="0029601E" w:rsidP="0086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Оплата</w:t>
      </w:r>
      <w:r w:rsidR="008619F3" w:rsidRPr="008619F3">
        <w:rPr>
          <w:rFonts w:ascii="Times New Roman" w:eastAsia="Times New Roman" w:hAnsi="Times New Roman" w:cs="Times New Roman"/>
          <w:b/>
          <w:sz w:val="30"/>
          <w:szCs w:val="30"/>
        </w:rPr>
        <w:t xml:space="preserve"> через систему «Расчёт» ЕРИП</w:t>
      </w:r>
      <w:r w:rsidR="008619F3" w:rsidRPr="008619F3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ЕРИП &gt; Образование и развитие&gt;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&gt; Дополнительное образование и развитие&gt;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&gt; Отделы культуры&gt;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&gt; Гродненская область&gt;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&gt; ОК Лидского района&gt;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&gt; Конкурсы&gt;</w:t>
      </w:r>
    </w:p>
    <w:p w:rsidR="008619F3" w:rsidRPr="008619F3" w:rsidRDefault="00E352EC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EC0FD1">
        <w:rPr>
          <w:rFonts w:ascii="Times New Roman" w:eastAsia="Times New Roman" w:hAnsi="Times New Roman" w:cs="Times New Roman"/>
          <w:color w:val="1A1A1A"/>
          <w:sz w:val="30"/>
          <w:szCs w:val="30"/>
        </w:rPr>
        <w:t>&gt;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Л</w:t>
      </w:r>
      <w:r w:rsidRPr="00EC0FD1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ицевой счёт 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500505000</w:t>
      </w:r>
      <w:r w:rsidRPr="00EC0FD1">
        <w:rPr>
          <w:rFonts w:ascii="Times New Roman" w:eastAsia="Times New Roman" w:hAnsi="Times New Roman" w:cs="Times New Roman"/>
          <w:color w:val="1A1A1A"/>
          <w:sz w:val="30"/>
          <w:szCs w:val="30"/>
        </w:rPr>
        <w:t>&gt;</w:t>
      </w:r>
    </w:p>
    <w:p w:rsidR="008619F3" w:rsidRPr="008619F3" w:rsidRDefault="008619F3" w:rsidP="008619F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&gt; Фамилия, имя участника.</w:t>
      </w:r>
    </w:p>
    <w:p w:rsidR="008619F3" w:rsidRPr="008619F3" w:rsidRDefault="008619F3" w:rsidP="00861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19F3">
        <w:rPr>
          <w:rFonts w:ascii="Times New Roman" w:eastAsia="Times New Roman" w:hAnsi="Times New Roman" w:cs="Times New Roman"/>
          <w:sz w:val="30"/>
          <w:szCs w:val="30"/>
        </w:rPr>
        <w:t>Оплата организационного взноса означает участие в Фестивале-конкурсе и полное принятие правил данной Инструкции.</w:t>
      </w:r>
    </w:p>
    <w:p w:rsidR="00F44A85" w:rsidRPr="008619F3" w:rsidRDefault="00F44A85" w:rsidP="00E352EC">
      <w:pPr>
        <w:pStyle w:val="Bodytext21"/>
        <w:shd w:val="clear" w:color="auto" w:fill="auto"/>
        <w:spacing w:line="341" w:lineRule="exact"/>
        <w:ind w:firstLine="709"/>
        <w:jc w:val="both"/>
        <w:rPr>
          <w:sz w:val="30"/>
          <w:szCs w:val="30"/>
        </w:rPr>
      </w:pPr>
      <w:r w:rsidRPr="008619F3">
        <w:rPr>
          <w:sz w:val="30"/>
          <w:szCs w:val="30"/>
        </w:rPr>
        <w:t xml:space="preserve">Вступительный взнос не подлежит возврату. В случае болезни </w:t>
      </w:r>
      <w:r w:rsidRPr="008619F3">
        <w:rPr>
          <w:sz w:val="30"/>
          <w:szCs w:val="30"/>
        </w:rPr>
        <w:lastRenderedPageBreak/>
        <w:t>возможна замена участника (при очном участии).</w:t>
      </w:r>
    </w:p>
    <w:p w:rsidR="00A729A8" w:rsidRPr="00A729A8" w:rsidRDefault="00A729A8" w:rsidP="00A72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sz w:val="30"/>
          <w:szCs w:val="30"/>
        </w:rPr>
        <w:t xml:space="preserve">Оргкомитет конкурса уведомляет участников о получении заявки в течение 48 часов. </w:t>
      </w:r>
    </w:p>
    <w:p w:rsidR="00A729A8" w:rsidRPr="00A729A8" w:rsidRDefault="00A729A8" w:rsidP="00A72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sz w:val="30"/>
          <w:szCs w:val="30"/>
        </w:rPr>
        <w:t>Контакты:+375154 532177</w:t>
      </w:r>
    </w:p>
    <w:p w:rsidR="00A729A8" w:rsidRPr="00A729A8" w:rsidRDefault="00A729A8" w:rsidP="00A72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sz w:val="30"/>
          <w:szCs w:val="30"/>
        </w:rPr>
        <w:t>+375291560019 Дуки Мария Чеславовна, директор</w:t>
      </w:r>
      <w:r w:rsidR="00FE7A84">
        <w:rPr>
          <w:rFonts w:ascii="Times New Roman" w:eastAsia="Times New Roman" w:hAnsi="Times New Roman" w:cs="Times New Roman"/>
          <w:sz w:val="30"/>
          <w:szCs w:val="30"/>
        </w:rPr>
        <w:t xml:space="preserve"> ГУО «Первомайская детская музыкальная школа искусств»</w:t>
      </w:r>
      <w:r w:rsidRPr="00A729A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A729A8" w:rsidRPr="00A729A8" w:rsidRDefault="00A729A8" w:rsidP="00A72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sz w:val="30"/>
          <w:szCs w:val="30"/>
        </w:rPr>
        <w:t xml:space="preserve">+375297834608 Борис Мария Петровна, заместитель </w:t>
      </w:r>
      <w:proofErr w:type="spellStart"/>
      <w:r w:rsidRPr="00A729A8">
        <w:rPr>
          <w:rFonts w:ascii="Times New Roman" w:eastAsia="Times New Roman" w:hAnsi="Times New Roman" w:cs="Times New Roman"/>
          <w:sz w:val="30"/>
          <w:szCs w:val="30"/>
        </w:rPr>
        <w:t>директора</w:t>
      </w:r>
      <w:r w:rsidR="00FE7A84">
        <w:rPr>
          <w:rFonts w:ascii="Times New Roman" w:eastAsia="Times New Roman" w:hAnsi="Times New Roman" w:cs="Times New Roman"/>
          <w:sz w:val="30"/>
          <w:szCs w:val="30"/>
        </w:rPr>
        <w:t>ГУО</w:t>
      </w:r>
      <w:proofErr w:type="spellEnd"/>
      <w:r w:rsidR="00FE7A84">
        <w:rPr>
          <w:rFonts w:ascii="Times New Roman" w:eastAsia="Times New Roman" w:hAnsi="Times New Roman" w:cs="Times New Roman"/>
          <w:sz w:val="30"/>
          <w:szCs w:val="30"/>
        </w:rPr>
        <w:t> «Первомайская детская музыкальная школа искусств»</w:t>
      </w:r>
    </w:p>
    <w:p w:rsidR="00A729A8" w:rsidRPr="00FE7A84" w:rsidRDefault="00A729A8" w:rsidP="00A72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proofErr w:type="gramStart"/>
      <w:r w:rsidRPr="00A729A8">
        <w:rPr>
          <w:rFonts w:ascii="Times New Roman" w:eastAsia="Times New Roman" w:hAnsi="Times New Roman" w:cs="Times New Roman"/>
          <w:sz w:val="30"/>
          <w:szCs w:val="30"/>
          <w:lang w:val="en-US"/>
        </w:rPr>
        <w:t>e</w:t>
      </w:r>
      <w:r w:rsidRPr="00FE7A84">
        <w:rPr>
          <w:rFonts w:ascii="Times New Roman" w:eastAsia="Times New Roman" w:hAnsi="Times New Roman" w:cs="Times New Roman"/>
          <w:sz w:val="30"/>
          <w:szCs w:val="30"/>
          <w:lang w:val="en-US"/>
        </w:rPr>
        <w:t>-</w:t>
      </w:r>
      <w:r w:rsidRPr="00A729A8">
        <w:rPr>
          <w:rFonts w:ascii="Times New Roman" w:eastAsia="Times New Roman" w:hAnsi="Times New Roman" w:cs="Times New Roman"/>
          <w:sz w:val="30"/>
          <w:szCs w:val="30"/>
          <w:lang w:val="en-US"/>
        </w:rPr>
        <w:t>mail</w:t>
      </w:r>
      <w:proofErr w:type="gramEnd"/>
      <w:r w:rsidRPr="00A729A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: </w:t>
      </w:r>
      <w:r w:rsidRPr="00A729A8">
        <w:rPr>
          <w:rFonts w:ascii="Times New Roman" w:eastAsia="Times New Roman" w:hAnsi="Times New Roman" w:cs="Times New Roman"/>
          <w:sz w:val="30"/>
          <w:szCs w:val="30"/>
          <w:lang w:val="en-US"/>
        </w:rPr>
        <w:t>konkurs</w:t>
      </w:r>
      <w:r w:rsidRPr="00FE7A84">
        <w:rPr>
          <w:rFonts w:ascii="Times New Roman" w:eastAsia="Times New Roman" w:hAnsi="Times New Roman" w:cs="Times New Roman"/>
          <w:sz w:val="30"/>
          <w:szCs w:val="30"/>
          <w:lang w:val="en-US"/>
        </w:rPr>
        <w:t>.1</w:t>
      </w:r>
      <w:r w:rsidRPr="00A729A8">
        <w:rPr>
          <w:rFonts w:ascii="Times New Roman" w:eastAsia="Times New Roman" w:hAnsi="Times New Roman" w:cs="Times New Roman"/>
          <w:sz w:val="30"/>
          <w:szCs w:val="30"/>
          <w:lang w:val="en-US"/>
        </w:rPr>
        <w:t>may</w:t>
      </w:r>
      <w:r w:rsidRPr="00FE7A84">
        <w:rPr>
          <w:rFonts w:ascii="Times New Roman" w:eastAsia="Times New Roman" w:hAnsi="Times New Roman" w:cs="Times New Roman"/>
          <w:sz w:val="30"/>
          <w:szCs w:val="30"/>
          <w:lang w:val="en-US"/>
        </w:rPr>
        <w:t>@</w:t>
      </w:r>
      <w:r w:rsidRPr="00A729A8">
        <w:rPr>
          <w:rFonts w:ascii="Times New Roman" w:eastAsia="Times New Roman" w:hAnsi="Times New Roman" w:cs="Times New Roman"/>
          <w:sz w:val="30"/>
          <w:szCs w:val="30"/>
          <w:lang w:val="en-US"/>
        </w:rPr>
        <w:t>yandex</w:t>
      </w:r>
      <w:r w:rsidRPr="00FE7A84">
        <w:rPr>
          <w:rFonts w:ascii="Times New Roman" w:eastAsia="Times New Roman" w:hAnsi="Times New Roman" w:cs="Times New Roman"/>
          <w:sz w:val="30"/>
          <w:szCs w:val="30"/>
          <w:lang w:val="en-US"/>
        </w:rPr>
        <w:t>.</w:t>
      </w:r>
      <w:r w:rsidRPr="00A729A8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</w:p>
    <w:p w:rsidR="00301BD8" w:rsidRPr="00FE7A84" w:rsidRDefault="00301BD8" w:rsidP="00FD60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3421E8" w:rsidRPr="00A36CAC" w:rsidRDefault="00FD60FB" w:rsidP="00FD60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29A8">
        <w:rPr>
          <w:rFonts w:ascii="Times New Roman" w:hAnsi="Times New Roman" w:cs="Times New Roman"/>
          <w:b/>
          <w:sz w:val="30"/>
          <w:szCs w:val="30"/>
        </w:rPr>
        <w:t xml:space="preserve">ОЧНАЯ форма </w:t>
      </w:r>
      <w:r w:rsidR="008619F3" w:rsidRPr="00A729A8">
        <w:rPr>
          <w:rFonts w:ascii="Times New Roman" w:hAnsi="Times New Roman" w:cs="Times New Roman"/>
          <w:b/>
          <w:sz w:val="30"/>
          <w:szCs w:val="30"/>
          <w:lang w:val="be-BY"/>
        </w:rPr>
        <w:t>участия</w:t>
      </w:r>
    </w:p>
    <w:p w:rsidR="00037E76" w:rsidRPr="00A729A8" w:rsidRDefault="00037E76" w:rsidP="00FD60F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sz w:val="30"/>
          <w:szCs w:val="30"/>
        </w:rPr>
        <w:t>Жюри оценивает исполнения участников фестиваля-конкурса по следующим критериям:</w:t>
      </w:r>
      <w:r w:rsidR="006827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729A8">
        <w:rPr>
          <w:rFonts w:ascii="Times New Roman" w:eastAsia="Times New Roman" w:hAnsi="Times New Roman" w:cs="Times New Roman"/>
          <w:sz w:val="30"/>
          <w:szCs w:val="30"/>
        </w:rPr>
        <w:t>уровень исполнительского мастерства</w:t>
      </w:r>
      <w:r w:rsidR="00FD60FB" w:rsidRPr="00A729A8">
        <w:rPr>
          <w:rFonts w:ascii="Times New Roman" w:eastAsia="Times New Roman" w:hAnsi="Times New Roman" w:cs="Times New Roman"/>
          <w:sz w:val="30"/>
          <w:szCs w:val="30"/>
        </w:rPr>
        <w:t>, а</w:t>
      </w:r>
      <w:r w:rsidRPr="00A729A8">
        <w:rPr>
          <w:rFonts w:ascii="Times New Roman" w:eastAsia="Times New Roman" w:hAnsi="Times New Roman" w:cs="Times New Roman"/>
          <w:sz w:val="30"/>
          <w:szCs w:val="30"/>
        </w:rPr>
        <w:t>ртистизм и сценическая культура</w:t>
      </w:r>
      <w:r w:rsidR="00FD60FB" w:rsidRPr="00A729A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A729A8">
        <w:rPr>
          <w:rFonts w:ascii="Times New Roman" w:eastAsia="Times New Roman" w:hAnsi="Times New Roman" w:cs="Times New Roman"/>
          <w:sz w:val="30"/>
          <w:szCs w:val="30"/>
        </w:rPr>
        <w:t>точность передачи стилистических особенностей исполняемых произведений.</w:t>
      </w:r>
    </w:p>
    <w:p w:rsidR="00D36EBF" w:rsidRPr="00464AD9" w:rsidRDefault="001868FD" w:rsidP="00464AD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b/>
          <w:sz w:val="30"/>
          <w:szCs w:val="30"/>
        </w:rPr>
        <w:t>Возрастные категории</w:t>
      </w:r>
      <w:r w:rsidRPr="00A729A8">
        <w:rPr>
          <w:rFonts w:ascii="Times New Roman" w:eastAsia="Times New Roman" w:hAnsi="Times New Roman" w:cs="Times New Roman"/>
          <w:sz w:val="30"/>
          <w:szCs w:val="30"/>
        </w:rPr>
        <w:t xml:space="preserve"> участников</w:t>
      </w:r>
      <w:r w:rsidR="00DA6DBA" w:rsidRPr="00464AD9">
        <w:rPr>
          <w:rFonts w:ascii="Times New Roman" w:eastAsia="Times New Roman" w:hAnsi="Times New Roman" w:cs="Times New Roman"/>
          <w:sz w:val="30"/>
          <w:szCs w:val="30"/>
        </w:rPr>
        <w:t xml:space="preserve"> во всех номинациях</w:t>
      </w:r>
      <w:r w:rsidR="00D36EBF" w:rsidRPr="00464AD9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825283" w:rsidRPr="004520D7" w:rsidRDefault="00825283" w:rsidP="0082528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до 8 лет (включительно);</w:t>
      </w:r>
    </w:p>
    <w:p w:rsidR="00825283" w:rsidRPr="004520D7" w:rsidRDefault="00825283" w:rsidP="0082528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11 лет (включительно);</w:t>
      </w:r>
    </w:p>
    <w:p w:rsidR="00825283" w:rsidRPr="004520D7" w:rsidRDefault="00825283" w:rsidP="0082528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12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14 лет (включительно);</w:t>
      </w:r>
    </w:p>
    <w:p w:rsidR="00825283" w:rsidRPr="004520D7" w:rsidRDefault="00825283" w:rsidP="0082528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15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17 лет (включительно);</w:t>
      </w:r>
    </w:p>
    <w:p w:rsidR="00825283" w:rsidRPr="004520D7" w:rsidRDefault="00825283" w:rsidP="0082528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18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20 лет (включительно);</w:t>
      </w:r>
    </w:p>
    <w:p w:rsidR="00825283" w:rsidRPr="004520D7" w:rsidRDefault="00825283" w:rsidP="0082528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старше 20 лет;</w:t>
      </w:r>
    </w:p>
    <w:p w:rsidR="00825283" w:rsidRPr="004520D7" w:rsidRDefault="00825283" w:rsidP="00825283">
      <w:pPr>
        <w:spacing w:after="0" w:line="240" w:lineRule="auto"/>
        <w:ind w:left="568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смешанная группа</w:t>
      </w:r>
      <w:r w:rsidR="00301B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A6DBA" w:rsidRPr="00227A95" w:rsidRDefault="00DA6DBA" w:rsidP="004C4E6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Возраст участников определяется на дату проведения </w:t>
      </w:r>
      <w:r w:rsidR="00FE20E7" w:rsidRPr="00227A95">
        <w:rPr>
          <w:rFonts w:ascii="Times New Roman" w:eastAsia="Times New Roman" w:hAnsi="Times New Roman" w:cs="Times New Roman"/>
          <w:sz w:val="30"/>
          <w:szCs w:val="30"/>
        </w:rPr>
        <w:t>Ф</w:t>
      </w:r>
      <w:r w:rsidR="00535F8B" w:rsidRPr="00227A95">
        <w:rPr>
          <w:rFonts w:ascii="Times New Roman" w:eastAsia="Times New Roman" w:hAnsi="Times New Roman" w:cs="Times New Roman"/>
          <w:sz w:val="30"/>
          <w:szCs w:val="30"/>
        </w:rPr>
        <w:t>естиваля-</w:t>
      </w:r>
      <w:r w:rsidRPr="00227A95">
        <w:rPr>
          <w:rFonts w:ascii="Times New Roman" w:eastAsia="Times New Roman" w:hAnsi="Times New Roman" w:cs="Times New Roman"/>
          <w:sz w:val="30"/>
          <w:szCs w:val="30"/>
        </w:rPr>
        <w:t>конкурса.</w:t>
      </w:r>
    </w:p>
    <w:p w:rsidR="001868FD" w:rsidRPr="00227A95" w:rsidRDefault="00DA6DBA" w:rsidP="002E7D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ab/>
      </w:r>
      <w:r w:rsidR="001868FD" w:rsidRPr="00227A95">
        <w:rPr>
          <w:rFonts w:ascii="Times New Roman" w:eastAsia="Times New Roman" w:hAnsi="Times New Roman" w:cs="Times New Roman"/>
          <w:sz w:val="30"/>
          <w:szCs w:val="30"/>
        </w:rPr>
        <w:t>Для номинаций: «ансамбль», «хор»</w:t>
      </w:r>
      <w:proofErr w:type="gramStart"/>
      <w:r w:rsidR="001868FD" w:rsidRPr="00227A95">
        <w:rPr>
          <w:rFonts w:ascii="Times New Roman" w:eastAsia="Times New Roman" w:hAnsi="Times New Roman" w:cs="Times New Roman"/>
          <w:sz w:val="30"/>
          <w:szCs w:val="30"/>
        </w:rPr>
        <w:t>,в</w:t>
      </w:r>
      <w:proofErr w:type="gramEnd"/>
      <w:r w:rsidR="001868FD" w:rsidRPr="00227A95">
        <w:rPr>
          <w:rFonts w:ascii="Times New Roman" w:eastAsia="Times New Roman" w:hAnsi="Times New Roman" w:cs="Times New Roman"/>
          <w:sz w:val="30"/>
          <w:szCs w:val="30"/>
        </w:rPr>
        <w:t xml:space="preserve">озраст определяется по </w:t>
      </w:r>
      <w:r w:rsidRPr="00227A95">
        <w:rPr>
          <w:rFonts w:ascii="Times New Roman" w:eastAsia="Times New Roman" w:hAnsi="Times New Roman" w:cs="Times New Roman"/>
          <w:sz w:val="30"/>
          <w:szCs w:val="30"/>
        </w:rPr>
        <w:t>большему количеству участников одного возраста.</w:t>
      </w:r>
      <w:r w:rsidR="001868FD" w:rsidRPr="00227A95">
        <w:rPr>
          <w:rFonts w:ascii="Times New Roman" w:eastAsia="Times New Roman" w:hAnsi="Times New Roman" w:cs="Times New Roman"/>
          <w:sz w:val="30"/>
          <w:szCs w:val="30"/>
        </w:rPr>
        <w:t xml:space="preserve"> Допускается наличие не более 20% участников старше указанных</w:t>
      </w:r>
      <w:r w:rsidR="006827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68FD" w:rsidRPr="00227A95">
        <w:rPr>
          <w:rFonts w:ascii="Times New Roman" w:eastAsia="Times New Roman" w:hAnsi="Times New Roman" w:cs="Times New Roman"/>
          <w:sz w:val="30"/>
          <w:szCs w:val="30"/>
        </w:rPr>
        <w:t>возрастных рамок.</w:t>
      </w:r>
    </w:p>
    <w:p w:rsidR="001C4754" w:rsidRPr="00464AD9" w:rsidRDefault="000C039E" w:rsidP="00464A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4AD9">
        <w:rPr>
          <w:rFonts w:ascii="Times New Roman" w:eastAsia="Times New Roman" w:hAnsi="Times New Roman" w:cs="Times New Roman"/>
          <w:b/>
          <w:sz w:val="30"/>
          <w:szCs w:val="30"/>
        </w:rPr>
        <w:t xml:space="preserve">Номинации и условия </w:t>
      </w:r>
      <w:r w:rsidR="002E7D8E" w:rsidRPr="00464AD9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проведения </w:t>
      </w:r>
      <w:r w:rsidRPr="00464AD9">
        <w:rPr>
          <w:rFonts w:ascii="Times New Roman" w:eastAsia="Times New Roman" w:hAnsi="Times New Roman" w:cs="Times New Roman"/>
          <w:b/>
          <w:sz w:val="30"/>
          <w:szCs w:val="30"/>
        </w:rPr>
        <w:t>фестиваля-конкурса</w:t>
      </w:r>
    </w:p>
    <w:p w:rsidR="00A36C00" w:rsidRDefault="00A36C00" w:rsidP="002E7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227A9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Вокально-хорово</w:t>
      </w:r>
      <w:r w:rsidR="00792B15" w:rsidRPr="00227A9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е искусство</w:t>
      </w:r>
      <w:r w:rsidRPr="00227A9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:</w:t>
      </w:r>
    </w:p>
    <w:p w:rsidR="002A2B3F" w:rsidRPr="004C4E6E" w:rsidRDefault="00A05CF1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«Академическое пение» (солисты)</w:t>
      </w:r>
      <w:r w:rsidR="004520D7"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="00862DD7" w:rsidRPr="004C4E6E">
        <w:rPr>
          <w:rFonts w:ascii="Times New Roman" w:eastAsia="Times New Roman" w:hAnsi="Times New Roman" w:cs="Times New Roman"/>
          <w:b/>
          <w:sz w:val="30"/>
          <w:szCs w:val="30"/>
        </w:rPr>
        <w:t>«Народное пение» (солисты)</w:t>
      </w:r>
    </w:p>
    <w:p w:rsidR="00243161" w:rsidRPr="00227A95" w:rsidRDefault="000C039E" w:rsidP="00862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Каждый участник представляет одно произведение под аккомпанемент фортепиано, баяна или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cappell</w:t>
      </w:r>
      <w:proofErr w:type="gramStart"/>
      <w:r w:rsidRPr="00227A95">
        <w:rPr>
          <w:rFonts w:ascii="Times New Roman" w:eastAsia="Times New Roman" w:hAnsi="Times New Roman" w:cs="Times New Roman"/>
          <w:sz w:val="30"/>
          <w:szCs w:val="30"/>
        </w:rPr>
        <w:t>а</w:t>
      </w:r>
      <w:proofErr w:type="spellEnd"/>
      <w:proofErr w:type="gramEnd"/>
      <w:r w:rsidR="00722D9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520D7" w:rsidRPr="004C4E6E" w:rsidRDefault="000C039E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«Эстрадное пение» (солисты)</w:t>
      </w:r>
      <w:r w:rsidR="004520D7"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="004520D7" w:rsidRPr="004C4E6E">
        <w:rPr>
          <w:rFonts w:ascii="Times New Roman" w:eastAsia="Times New Roman" w:hAnsi="Times New Roman" w:cs="Times New Roman"/>
          <w:b/>
          <w:sz w:val="30"/>
          <w:szCs w:val="30"/>
        </w:rPr>
        <w:t>«Джазовое пение» (солисты)</w:t>
      </w:r>
    </w:p>
    <w:p w:rsidR="002A2B3F" w:rsidRPr="00227A95" w:rsidRDefault="000C039E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Каждый участник представляет одно произведение только под фонограмму «-1».</w:t>
      </w:r>
      <w:r w:rsidR="00A05CF1" w:rsidRPr="00227A95">
        <w:rPr>
          <w:rFonts w:ascii="Times New Roman" w:eastAsia="Times New Roman" w:hAnsi="Times New Roman" w:cs="Times New Roman"/>
          <w:sz w:val="30"/>
          <w:szCs w:val="30"/>
        </w:rPr>
        <w:t xml:space="preserve">Не допускается </w:t>
      </w: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фонограмм с записанным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бэк-вокалом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>, dabl-треком, фонограммы «караоке».</w:t>
      </w:r>
    </w:p>
    <w:p w:rsidR="004520D7" w:rsidRPr="004C4E6E" w:rsidRDefault="000C039E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«Ансамбли. Академическое пение»</w:t>
      </w:r>
      <w:proofErr w:type="gramStart"/>
      <w:r w:rsidR="004520D7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4520D7" w:rsidRPr="004C4E6E"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proofErr w:type="gramEnd"/>
      <w:r w:rsidR="004520D7" w:rsidRPr="004C4E6E">
        <w:rPr>
          <w:rFonts w:ascii="Times New Roman" w:eastAsia="Times New Roman" w:hAnsi="Times New Roman" w:cs="Times New Roman"/>
          <w:b/>
          <w:sz w:val="30"/>
          <w:szCs w:val="30"/>
        </w:rPr>
        <w:t>Ансамбли. Народное пение»</w:t>
      </w:r>
    </w:p>
    <w:p w:rsidR="002A2B3F" w:rsidRPr="00227A95" w:rsidRDefault="000C039E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Ансамбль представляет одно произведение</w:t>
      </w:r>
      <w:r w:rsidR="00722D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Исполнение под фонограмму не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допускается</w:t>
      </w:r>
      <w:proofErr w:type="gramStart"/>
      <w:r w:rsidRPr="00227A95">
        <w:rPr>
          <w:rFonts w:ascii="Times New Roman" w:eastAsia="Times New Roman" w:hAnsi="Times New Roman" w:cs="Times New Roman"/>
          <w:sz w:val="30"/>
          <w:szCs w:val="30"/>
        </w:rPr>
        <w:t>.К</w:t>
      </w:r>
      <w:proofErr w:type="gramEnd"/>
      <w:r w:rsidRPr="00227A95">
        <w:rPr>
          <w:rFonts w:ascii="Times New Roman" w:eastAsia="Times New Roman" w:hAnsi="Times New Roman" w:cs="Times New Roman"/>
          <w:sz w:val="30"/>
          <w:szCs w:val="30"/>
        </w:rPr>
        <w:t>оличество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 участников – 2-12 человек. </w:t>
      </w:r>
    </w:p>
    <w:p w:rsidR="002A2B3F" w:rsidRPr="004C4E6E" w:rsidRDefault="000C039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«Ансамбли. Эстрадное пение»</w:t>
      </w:r>
    </w:p>
    <w:p w:rsidR="00A36C00" w:rsidRPr="00227A95" w:rsidRDefault="000C039E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Ансамбль представляет одно произведение только под фонограмму «-1». Не допускается использование фонограмм с записанным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бэк-вокалом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>, dabl-треком, фонограммы «караоке»</w:t>
      </w:r>
      <w:proofErr w:type="gramStart"/>
      <w:r w:rsidRPr="00227A95">
        <w:rPr>
          <w:rFonts w:ascii="Times New Roman" w:eastAsia="Times New Roman" w:hAnsi="Times New Roman" w:cs="Times New Roman"/>
          <w:sz w:val="30"/>
          <w:szCs w:val="30"/>
        </w:rPr>
        <w:t>.К</w:t>
      </w:r>
      <w:proofErr w:type="gramEnd"/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оличество участников – 2-12 человек. </w:t>
      </w:r>
    </w:p>
    <w:p w:rsidR="002A2B3F" w:rsidRPr="004C4E6E" w:rsidRDefault="000C039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 xml:space="preserve">«Хоровое пение» </w:t>
      </w:r>
    </w:p>
    <w:p w:rsidR="002A2B3F" w:rsidRPr="004520D7" w:rsidRDefault="000C039E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Участники всех возрастных категорий исполняют свободную 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 xml:space="preserve">программу. Исполнение под фонограмму не </w:t>
      </w:r>
      <w:proofErr w:type="spellStart"/>
      <w:r w:rsidRPr="004520D7">
        <w:rPr>
          <w:rFonts w:ascii="Times New Roman" w:eastAsia="Times New Roman" w:hAnsi="Times New Roman" w:cs="Times New Roman"/>
          <w:sz w:val="30"/>
          <w:szCs w:val="30"/>
        </w:rPr>
        <w:t>допускается</w:t>
      </w:r>
      <w:proofErr w:type="gramStart"/>
      <w:r w:rsidRPr="004520D7">
        <w:rPr>
          <w:rFonts w:ascii="Times New Roman" w:eastAsia="Times New Roman" w:hAnsi="Times New Roman" w:cs="Times New Roman"/>
          <w:sz w:val="30"/>
          <w:szCs w:val="30"/>
        </w:rPr>
        <w:t>.К</w:t>
      </w:r>
      <w:proofErr w:type="gramEnd"/>
      <w:r w:rsidRPr="004520D7">
        <w:rPr>
          <w:rFonts w:ascii="Times New Roman" w:eastAsia="Times New Roman" w:hAnsi="Times New Roman" w:cs="Times New Roman"/>
          <w:sz w:val="30"/>
          <w:szCs w:val="30"/>
        </w:rPr>
        <w:t>оличеств</w:t>
      </w:r>
      <w:r w:rsidR="00A87926" w:rsidRPr="004520D7">
        <w:rPr>
          <w:rFonts w:ascii="Times New Roman" w:eastAsia="Times New Roman" w:hAnsi="Times New Roman" w:cs="Times New Roman"/>
          <w:sz w:val="30"/>
          <w:szCs w:val="30"/>
        </w:rPr>
        <w:t>о</w:t>
      </w:r>
      <w:proofErr w:type="spellEnd"/>
      <w:r w:rsidR="00A87926" w:rsidRPr="004520D7">
        <w:rPr>
          <w:rFonts w:ascii="Times New Roman" w:eastAsia="Times New Roman" w:hAnsi="Times New Roman" w:cs="Times New Roman"/>
          <w:sz w:val="30"/>
          <w:szCs w:val="30"/>
        </w:rPr>
        <w:t xml:space="preserve"> участников – свыше 12 человек.</w:t>
      </w:r>
    </w:p>
    <w:p w:rsidR="00A36C00" w:rsidRPr="00722D97" w:rsidRDefault="00400941" w:rsidP="00722D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22D97">
        <w:rPr>
          <w:rFonts w:ascii="Times New Roman" w:eastAsia="Times New Roman" w:hAnsi="Times New Roman" w:cs="Times New Roman"/>
          <w:b/>
          <w:sz w:val="30"/>
          <w:szCs w:val="30"/>
        </w:rPr>
        <w:t>«Инструментальное исполнительство</w:t>
      </w:r>
      <w:r w:rsidR="00BC4CC2" w:rsidRPr="00722D97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="00301BD8">
        <w:rPr>
          <w:rFonts w:ascii="Times New Roman" w:eastAsia="Times New Roman" w:hAnsi="Times New Roman" w:cs="Times New Roman"/>
          <w:b/>
          <w:sz w:val="30"/>
          <w:szCs w:val="30"/>
        </w:rPr>
        <w:t xml:space="preserve"> (соло)</w:t>
      </w:r>
    </w:p>
    <w:p w:rsidR="002A2B3F" w:rsidRPr="004C4E6E" w:rsidRDefault="004C4E6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A65F79" w:rsidRPr="004C4E6E">
        <w:rPr>
          <w:rFonts w:ascii="Times New Roman" w:eastAsia="Times New Roman" w:hAnsi="Times New Roman" w:cs="Times New Roman"/>
          <w:sz w:val="30"/>
          <w:szCs w:val="30"/>
        </w:rPr>
        <w:t>к</w:t>
      </w:r>
      <w:r w:rsidR="00BC4CC2" w:rsidRPr="004C4E6E">
        <w:rPr>
          <w:rFonts w:ascii="Times New Roman" w:eastAsia="Times New Roman" w:hAnsi="Times New Roman" w:cs="Times New Roman"/>
          <w:sz w:val="30"/>
          <w:szCs w:val="30"/>
        </w:rPr>
        <w:t>лассические инструменты (ф</w:t>
      </w:r>
      <w:r w:rsidR="000C039E" w:rsidRPr="004C4E6E">
        <w:rPr>
          <w:rFonts w:ascii="Times New Roman" w:eastAsia="Times New Roman" w:hAnsi="Times New Roman" w:cs="Times New Roman"/>
          <w:sz w:val="30"/>
          <w:szCs w:val="30"/>
        </w:rPr>
        <w:t>ортепиано</w:t>
      </w:r>
      <w:r w:rsidR="00BC4CC2" w:rsidRPr="004C4E6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BC4CC2" w:rsidRPr="004C4E6E">
        <w:rPr>
          <w:rFonts w:ascii="Times New Roman" w:eastAsia="Times New Roman" w:hAnsi="Times New Roman" w:cs="Times New Roman"/>
          <w:sz w:val="30"/>
          <w:szCs w:val="30"/>
        </w:rPr>
        <w:t>струнно-смычковые</w:t>
      </w:r>
      <w:r w:rsidR="000011BC" w:rsidRPr="004C4E6E">
        <w:rPr>
          <w:rFonts w:ascii="Times New Roman" w:eastAsia="Times New Roman" w:hAnsi="Times New Roman" w:cs="Times New Roman"/>
          <w:sz w:val="30"/>
          <w:szCs w:val="30"/>
        </w:rPr>
        <w:t>инструменты</w:t>
      </w:r>
      <w:proofErr w:type="spellEnd"/>
      <w:r w:rsidR="00BC4CC2" w:rsidRPr="004C4E6E">
        <w:rPr>
          <w:rFonts w:ascii="Times New Roman" w:eastAsia="Times New Roman" w:hAnsi="Times New Roman" w:cs="Times New Roman"/>
          <w:sz w:val="30"/>
          <w:szCs w:val="30"/>
        </w:rPr>
        <w:t>)</w:t>
      </w:r>
      <w:r w:rsidR="00A65F79" w:rsidRPr="004C4E6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BC4CC2" w:rsidRPr="004C4E6E" w:rsidRDefault="004C4E6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A83D0A" w:rsidRPr="004C4E6E">
        <w:rPr>
          <w:rFonts w:ascii="Times New Roman" w:eastAsia="Times New Roman" w:hAnsi="Times New Roman" w:cs="Times New Roman"/>
          <w:sz w:val="30"/>
          <w:szCs w:val="30"/>
        </w:rPr>
        <w:t>дополнительный инструмент</w:t>
      </w:r>
      <w:r w:rsidR="00A65F79" w:rsidRPr="004C4E6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BC4CC2" w:rsidRPr="004C4E6E" w:rsidRDefault="004C4E6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A65F79" w:rsidRPr="004C4E6E">
        <w:rPr>
          <w:rFonts w:ascii="Times New Roman" w:eastAsia="Times New Roman" w:hAnsi="Times New Roman" w:cs="Times New Roman"/>
          <w:sz w:val="30"/>
          <w:szCs w:val="30"/>
        </w:rPr>
        <w:t>н</w:t>
      </w:r>
      <w:r w:rsidR="00D24333" w:rsidRPr="004C4E6E">
        <w:rPr>
          <w:rFonts w:ascii="Times New Roman" w:eastAsia="Times New Roman" w:hAnsi="Times New Roman" w:cs="Times New Roman"/>
          <w:sz w:val="30"/>
          <w:szCs w:val="30"/>
        </w:rPr>
        <w:t xml:space="preserve">ародные инструменты </w:t>
      </w:r>
      <w:r w:rsidR="00BC4CC2" w:rsidRPr="004C4E6E">
        <w:rPr>
          <w:rFonts w:ascii="Times New Roman" w:eastAsia="Times New Roman" w:hAnsi="Times New Roman" w:cs="Times New Roman"/>
          <w:sz w:val="30"/>
          <w:szCs w:val="30"/>
        </w:rPr>
        <w:t xml:space="preserve">(баян, аккордеон, домра, </w:t>
      </w:r>
      <w:r w:rsidR="00D24333" w:rsidRPr="004C4E6E">
        <w:rPr>
          <w:rFonts w:ascii="Times New Roman" w:eastAsia="Times New Roman" w:hAnsi="Times New Roman" w:cs="Times New Roman"/>
          <w:sz w:val="30"/>
          <w:szCs w:val="30"/>
        </w:rPr>
        <w:t>гитара цимбалы, балалайка)</w:t>
      </w:r>
    </w:p>
    <w:p w:rsidR="00D22F83" w:rsidRPr="004C4E6E" w:rsidRDefault="004C4E6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0011BC" w:rsidRPr="004C4E6E">
        <w:rPr>
          <w:rFonts w:ascii="Times New Roman" w:eastAsia="Times New Roman" w:hAnsi="Times New Roman" w:cs="Times New Roman"/>
          <w:sz w:val="30"/>
          <w:szCs w:val="30"/>
        </w:rPr>
        <w:t>духовые и ударные инструменты;</w:t>
      </w:r>
    </w:p>
    <w:p w:rsidR="00BC4CC2" w:rsidRPr="004C4E6E" w:rsidRDefault="004C4E6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A65F79" w:rsidRPr="004C4E6E">
        <w:rPr>
          <w:rFonts w:ascii="Times New Roman" w:eastAsia="Times New Roman" w:hAnsi="Times New Roman" w:cs="Times New Roman"/>
          <w:sz w:val="30"/>
          <w:szCs w:val="30"/>
        </w:rPr>
        <w:t>э</w:t>
      </w:r>
      <w:r w:rsidR="00BC4CC2" w:rsidRPr="004C4E6E">
        <w:rPr>
          <w:rFonts w:ascii="Times New Roman" w:eastAsia="Times New Roman" w:hAnsi="Times New Roman" w:cs="Times New Roman"/>
          <w:sz w:val="30"/>
          <w:szCs w:val="30"/>
        </w:rPr>
        <w:t>лектронные инструменты</w:t>
      </w:r>
      <w:r w:rsidR="00A65F79" w:rsidRPr="004C4E6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7C761E" w:rsidRPr="00722D97" w:rsidRDefault="000C039E" w:rsidP="002E7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Каждый участник представляет одно произведени</w:t>
      </w:r>
      <w:r w:rsidR="00722D97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 или часть крупной формы</w:t>
      </w:r>
      <w:r w:rsidR="00722D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A2B3F" w:rsidRPr="004C4E6E" w:rsidRDefault="000C039E" w:rsidP="00861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«Ансамбль» (однородные, смешанные), малых форм:</w:t>
      </w:r>
    </w:p>
    <w:p w:rsidR="002A2B3F" w:rsidRPr="00227A95" w:rsidRDefault="000C039E" w:rsidP="0064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Принадлежность к возрастной категории (дуэт) определяется по старшему участнику, в трио и квартете возрастная группа определяется по наибольшему количеству участников данного возраста (не менее 50%). </w:t>
      </w:r>
    </w:p>
    <w:p w:rsidR="002A2B3F" w:rsidRPr="00227A95" w:rsidRDefault="000C039E" w:rsidP="0064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Участники исполняют одно произведение или часть крупной формы</w:t>
      </w:r>
      <w:r w:rsidR="000703D8" w:rsidRPr="00227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159EA" w:rsidRPr="004520D7" w:rsidRDefault="006159EA" w:rsidP="008619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b/>
          <w:sz w:val="30"/>
          <w:szCs w:val="30"/>
        </w:rPr>
        <w:t>«Дополнительный инструмент»</w:t>
      </w:r>
    </w:p>
    <w:p w:rsidR="00333DEE" w:rsidRPr="004520D7" w:rsidRDefault="00333DEE" w:rsidP="0072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Каждый участник исполня</w:t>
      </w:r>
      <w:r w:rsidR="00400941" w:rsidRPr="004520D7">
        <w:rPr>
          <w:rFonts w:ascii="Times New Roman" w:eastAsia="Times New Roman" w:hAnsi="Times New Roman" w:cs="Times New Roman"/>
          <w:sz w:val="30"/>
          <w:szCs w:val="30"/>
        </w:rPr>
        <w:t>ет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 xml:space="preserve"> одно произведение или часть крупной формы</w:t>
      </w:r>
      <w:r w:rsidR="00722D97" w:rsidRPr="004520D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703D8" w:rsidRPr="004520D7" w:rsidRDefault="000703D8" w:rsidP="00722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r w:rsidR="005432DD" w:rsidRPr="004520D7">
        <w:rPr>
          <w:rFonts w:ascii="Times New Roman" w:eastAsia="Times New Roman" w:hAnsi="Times New Roman" w:cs="Times New Roman"/>
          <w:b/>
          <w:sz w:val="30"/>
          <w:szCs w:val="30"/>
        </w:rPr>
        <w:t xml:space="preserve">Инструментальное </w:t>
      </w:r>
      <w:proofErr w:type="spellStart"/>
      <w:r w:rsidR="005432DD" w:rsidRPr="004520D7">
        <w:rPr>
          <w:rFonts w:ascii="Times New Roman" w:eastAsia="Times New Roman" w:hAnsi="Times New Roman" w:cs="Times New Roman"/>
          <w:b/>
          <w:sz w:val="30"/>
          <w:szCs w:val="30"/>
        </w:rPr>
        <w:t>исполнительство</w:t>
      </w:r>
      <w:proofErr w:type="gramStart"/>
      <w:r w:rsidR="005432DD" w:rsidRPr="004520D7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4520D7">
        <w:rPr>
          <w:rFonts w:ascii="Times New Roman" w:eastAsia="Times New Roman" w:hAnsi="Times New Roman" w:cs="Times New Roman"/>
          <w:b/>
          <w:sz w:val="30"/>
          <w:szCs w:val="30"/>
        </w:rPr>
        <w:t>Ф</w:t>
      </w:r>
      <w:proofErr w:type="gramEnd"/>
      <w:r w:rsidRPr="004520D7">
        <w:rPr>
          <w:rFonts w:ascii="Times New Roman" w:eastAsia="Times New Roman" w:hAnsi="Times New Roman" w:cs="Times New Roman"/>
          <w:b/>
          <w:sz w:val="30"/>
          <w:szCs w:val="30"/>
        </w:rPr>
        <w:t>онограмма</w:t>
      </w:r>
      <w:proofErr w:type="spellEnd"/>
      <w:r w:rsidR="009D7551" w:rsidRPr="004520D7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B142F9" w:rsidRPr="004520D7" w:rsidRDefault="005432DD" w:rsidP="002E7D8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Каждый участник</w:t>
      </w:r>
      <w:r w:rsidR="00695D91">
        <w:rPr>
          <w:rFonts w:ascii="Times New Roman" w:eastAsia="Times New Roman" w:hAnsi="Times New Roman" w:cs="Times New Roman"/>
          <w:sz w:val="30"/>
          <w:szCs w:val="30"/>
        </w:rPr>
        <w:t xml:space="preserve"> или коллектив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 xml:space="preserve"> исполняет од</w:t>
      </w:r>
      <w:r w:rsidR="00535F8B" w:rsidRPr="004520D7">
        <w:rPr>
          <w:rFonts w:ascii="Times New Roman" w:eastAsia="Times New Roman" w:hAnsi="Times New Roman" w:cs="Times New Roman"/>
          <w:sz w:val="30"/>
          <w:szCs w:val="30"/>
        </w:rPr>
        <w:t xml:space="preserve">но произведение </w:t>
      </w:r>
      <w:proofErr w:type="spellStart"/>
      <w:r w:rsidR="00535F8B" w:rsidRPr="004520D7">
        <w:rPr>
          <w:rFonts w:ascii="Times New Roman" w:eastAsia="Times New Roman" w:hAnsi="Times New Roman" w:cs="Times New Roman"/>
          <w:sz w:val="30"/>
          <w:szCs w:val="30"/>
        </w:rPr>
        <w:t>подфонограмму</w:t>
      </w:r>
      <w:proofErr w:type="spellEnd"/>
      <w:r w:rsidR="00535F8B" w:rsidRPr="004520D7">
        <w:rPr>
          <w:rFonts w:ascii="Times New Roman" w:eastAsia="Times New Roman" w:hAnsi="Times New Roman" w:cs="Times New Roman"/>
          <w:sz w:val="30"/>
          <w:szCs w:val="30"/>
        </w:rPr>
        <w:t xml:space="preserve"> «-</w:t>
      </w:r>
      <w:r w:rsidR="000C6623" w:rsidRPr="004520D7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»</w:t>
      </w:r>
      <w:r w:rsidR="00722D97" w:rsidRPr="004520D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24195" w:rsidRPr="004520D7" w:rsidRDefault="00D24195" w:rsidP="00D24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4520D7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«Учитель-ученик»</w:t>
      </w:r>
    </w:p>
    <w:p w:rsidR="00D24195" w:rsidRPr="004520D7" w:rsidRDefault="00D24195" w:rsidP="00D24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Участники исполняют одно произ</w:t>
      </w:r>
      <w:r w:rsidR="00722D97" w:rsidRPr="004520D7">
        <w:rPr>
          <w:rFonts w:ascii="Times New Roman" w:eastAsia="Times New Roman" w:hAnsi="Times New Roman" w:cs="Times New Roman"/>
          <w:sz w:val="30"/>
          <w:szCs w:val="30"/>
        </w:rPr>
        <w:t>ведение или часть крупной формы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520D7" w:rsidRDefault="004520D7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464AD9">
        <w:rPr>
          <w:rFonts w:ascii="Times New Roman" w:eastAsia="Times New Roman" w:hAnsi="Times New Roman" w:cs="Times New Roman"/>
          <w:sz w:val="30"/>
          <w:szCs w:val="30"/>
          <w:u w:val="single"/>
        </w:rPr>
        <w:t>Приветствуется исполнение произведения белорусского автора во всех номинациях.</w:t>
      </w:r>
    </w:p>
    <w:p w:rsidR="004C4E6E" w:rsidRPr="00A729A8" w:rsidRDefault="004C4E6E" w:rsidP="004C4E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29A8">
        <w:rPr>
          <w:rFonts w:ascii="Times New Roman" w:hAnsi="Times New Roman" w:cs="Times New Roman"/>
          <w:b/>
          <w:sz w:val="30"/>
          <w:szCs w:val="30"/>
        </w:rPr>
        <w:t xml:space="preserve">ДИСТАНЦИОННАЯ форма </w:t>
      </w:r>
      <w:r w:rsidR="008619F3" w:rsidRPr="00A729A8">
        <w:rPr>
          <w:rFonts w:ascii="Times New Roman" w:hAnsi="Times New Roman" w:cs="Times New Roman"/>
          <w:b/>
          <w:sz w:val="30"/>
          <w:szCs w:val="30"/>
        </w:rPr>
        <w:t>участия</w:t>
      </w:r>
    </w:p>
    <w:p w:rsidR="003D74C9" w:rsidRDefault="003D74C9" w:rsidP="003D74C9">
      <w:pPr>
        <w:pStyle w:val="Bodytext21"/>
        <w:shd w:val="clear" w:color="auto" w:fill="auto"/>
        <w:tabs>
          <w:tab w:val="left" w:pos="0"/>
        </w:tabs>
        <w:spacing w:line="346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Жюри в удаленном режиме просматривает видеозаписи и оценивает выступления участников по десятибалльной системе.</w:t>
      </w:r>
      <w:r w:rsidR="004C55A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Член жюри, имеющий отношение к участнику фестиваля-конкурса (родственные связи, обучение, работа и другое), не принимает участие в оценке исполнения данного участника фестиваля-конкурса. После просмотра всех участников каждый член жюри </w:t>
      </w:r>
      <w:r w:rsidR="001F256F">
        <w:rPr>
          <w:sz w:val="30"/>
          <w:szCs w:val="30"/>
        </w:rPr>
        <w:t>передаёт</w:t>
      </w:r>
      <w:r>
        <w:rPr>
          <w:sz w:val="30"/>
          <w:szCs w:val="30"/>
        </w:rPr>
        <w:t xml:space="preserve"> ведомость с выставленными баллами в оргкомитет конкурса.</w:t>
      </w:r>
    </w:p>
    <w:p w:rsidR="004C4E6E" w:rsidRPr="004520D7" w:rsidRDefault="004C4E6E" w:rsidP="004C4E6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lastRenderedPageBreak/>
        <w:t>Жюри оценивает исполнения участников фестиваля-конкурса по следующим критериям: уровень исполнительского мастерства, артистизм и сценическая культура, точность передачи стилистических особенностей исполняемых произведений.</w:t>
      </w:r>
    </w:p>
    <w:p w:rsidR="004C4E6E" w:rsidRPr="00A729A8" w:rsidRDefault="004C4E6E" w:rsidP="00A729A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b/>
          <w:sz w:val="30"/>
          <w:szCs w:val="30"/>
        </w:rPr>
        <w:t>Возрастные категории</w:t>
      </w:r>
      <w:r w:rsidRPr="00A729A8">
        <w:rPr>
          <w:rFonts w:ascii="Times New Roman" w:eastAsia="Times New Roman" w:hAnsi="Times New Roman" w:cs="Times New Roman"/>
          <w:sz w:val="30"/>
          <w:szCs w:val="30"/>
        </w:rPr>
        <w:t xml:space="preserve"> участников во всех номинациях:</w:t>
      </w:r>
    </w:p>
    <w:p w:rsidR="004C4E6E" w:rsidRPr="004520D7" w:rsidRDefault="004C4E6E" w:rsidP="004C4E6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до 8 лет (включительно);</w:t>
      </w:r>
    </w:p>
    <w:p w:rsidR="004C4E6E" w:rsidRPr="004520D7" w:rsidRDefault="004C4E6E" w:rsidP="004C4E6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9</w:t>
      </w:r>
      <w:r w:rsidR="00825283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11 лет (включительно);</w:t>
      </w:r>
    </w:p>
    <w:p w:rsidR="004C4E6E" w:rsidRPr="004520D7" w:rsidRDefault="004C4E6E" w:rsidP="004C4E6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12</w:t>
      </w:r>
      <w:r w:rsidR="00825283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14 лет (включительно);</w:t>
      </w:r>
    </w:p>
    <w:p w:rsidR="004C4E6E" w:rsidRPr="004520D7" w:rsidRDefault="004C4E6E" w:rsidP="004C4E6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15</w:t>
      </w:r>
      <w:r w:rsidR="00825283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17 лет (включительно);</w:t>
      </w:r>
    </w:p>
    <w:p w:rsidR="004C4E6E" w:rsidRPr="004520D7" w:rsidRDefault="004C4E6E" w:rsidP="004C4E6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18</w:t>
      </w:r>
      <w:r w:rsidR="00825283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20 лет (включительно);</w:t>
      </w:r>
    </w:p>
    <w:p w:rsidR="004C4E6E" w:rsidRPr="004520D7" w:rsidRDefault="004C4E6E" w:rsidP="004C4E6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старше 20 лет;</w:t>
      </w:r>
    </w:p>
    <w:p w:rsidR="004C4E6E" w:rsidRPr="004520D7" w:rsidRDefault="004C4E6E" w:rsidP="004C4E6E">
      <w:pPr>
        <w:spacing w:after="0" w:line="240" w:lineRule="auto"/>
        <w:ind w:left="568"/>
        <w:rPr>
          <w:rFonts w:ascii="Times New Roman" w:eastAsia="Times New Roman" w:hAnsi="Times New Roman" w:cs="Times New Roman"/>
          <w:sz w:val="30"/>
          <w:szCs w:val="30"/>
        </w:rPr>
      </w:pPr>
      <w:r w:rsidRPr="004520D7">
        <w:rPr>
          <w:rFonts w:ascii="Times New Roman" w:eastAsia="Times New Roman" w:hAnsi="Times New Roman" w:cs="Times New Roman"/>
          <w:sz w:val="30"/>
          <w:szCs w:val="30"/>
        </w:rPr>
        <w:t>смешанная группа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Возраст участников определяется на дату проведения Фестиваля-конкурса.</w:t>
      </w:r>
    </w:p>
    <w:p w:rsidR="004C4E6E" w:rsidRPr="00227A95" w:rsidRDefault="004C4E6E" w:rsidP="004C4E6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ab/>
        <w:t>Для номинаций: «ансамбль», «</w:t>
      </w:r>
      <w:r w:rsidRPr="004520D7">
        <w:rPr>
          <w:rFonts w:ascii="Times New Roman" w:eastAsia="Times New Roman" w:hAnsi="Times New Roman" w:cs="Times New Roman"/>
          <w:sz w:val="30"/>
          <w:szCs w:val="30"/>
        </w:rPr>
        <w:t>хор», «оркестр» возраст</w:t>
      </w: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 определяется по большему количеству участников одного возраста. Допускается наличие не более 20% участников старше указанных возрастных рамок.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Для номинации </w:t>
      </w:r>
      <w:r w:rsidRPr="00165031">
        <w:rPr>
          <w:rFonts w:ascii="Times New Roman" w:eastAsia="Times New Roman" w:hAnsi="Times New Roman" w:cs="Times New Roman"/>
          <w:b/>
          <w:sz w:val="30"/>
          <w:szCs w:val="30"/>
        </w:rPr>
        <w:t>«музыкальная литература»</w:t>
      </w: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 определяются следующие возрастные категории:</w:t>
      </w:r>
    </w:p>
    <w:p w:rsidR="004C4E6E" w:rsidRPr="00165031" w:rsidRDefault="004C4E6E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1-2 год </w:t>
      </w:r>
      <w:proofErr w:type="gramStart"/>
      <w:r w:rsidRPr="00165031">
        <w:rPr>
          <w:rFonts w:ascii="Times New Roman" w:eastAsia="Times New Roman" w:hAnsi="Times New Roman" w:cs="Times New Roman"/>
          <w:sz w:val="30"/>
          <w:szCs w:val="30"/>
        </w:rPr>
        <w:t>обучения по предмету</w:t>
      </w:r>
      <w:proofErr w:type="gramEnd"/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 «музыкальная литература»;</w:t>
      </w:r>
    </w:p>
    <w:p w:rsidR="004C4E6E" w:rsidRPr="00165031" w:rsidRDefault="004C4E6E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3-4 год </w:t>
      </w:r>
      <w:proofErr w:type="gramStart"/>
      <w:r w:rsidRPr="00165031">
        <w:rPr>
          <w:rFonts w:ascii="Times New Roman" w:eastAsia="Times New Roman" w:hAnsi="Times New Roman" w:cs="Times New Roman"/>
          <w:sz w:val="30"/>
          <w:szCs w:val="30"/>
        </w:rPr>
        <w:t>обучения по предмету</w:t>
      </w:r>
      <w:proofErr w:type="gramEnd"/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 «музыкальная литература».</w:t>
      </w:r>
    </w:p>
    <w:p w:rsidR="004C4E6E" w:rsidRPr="00A729A8" w:rsidRDefault="004C4E6E" w:rsidP="00A729A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729A8">
        <w:rPr>
          <w:rFonts w:ascii="Times New Roman" w:eastAsia="Times New Roman" w:hAnsi="Times New Roman" w:cs="Times New Roman"/>
          <w:b/>
          <w:sz w:val="30"/>
          <w:szCs w:val="30"/>
        </w:rPr>
        <w:t>Номинации и условия проведения фестиваля-конкурса</w:t>
      </w:r>
    </w:p>
    <w:p w:rsidR="004C4E6E" w:rsidRPr="001F256F" w:rsidRDefault="004C4E6E" w:rsidP="004C4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b/>
          <w:sz w:val="30"/>
          <w:szCs w:val="30"/>
        </w:rPr>
        <w:t>Вокально-хоровое искусство:</w:t>
      </w:r>
    </w:p>
    <w:p w:rsidR="004C4E6E" w:rsidRPr="004C4E6E" w:rsidRDefault="004C4E6E" w:rsidP="00452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«Академическое пение» (солисты)</w:t>
      </w:r>
      <w:r w:rsidR="004520D7"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«Народное пение» (солисты)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Каждый участник представляет одно произведение под аккомпанемент фортепиано, баяна или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a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cappell</w:t>
      </w:r>
      <w:proofErr w:type="gramStart"/>
      <w:r w:rsidRPr="00227A95">
        <w:rPr>
          <w:rFonts w:ascii="Times New Roman" w:eastAsia="Times New Roman" w:hAnsi="Times New Roman" w:cs="Times New Roman"/>
          <w:sz w:val="30"/>
          <w:szCs w:val="30"/>
        </w:rPr>
        <w:t>а</w:t>
      </w:r>
      <w:proofErr w:type="spellEnd"/>
      <w:proofErr w:type="gramEnd"/>
      <w:r w:rsidRPr="00227A95">
        <w:rPr>
          <w:rFonts w:ascii="Times New Roman" w:eastAsia="Times New Roman" w:hAnsi="Times New Roman" w:cs="Times New Roman"/>
          <w:sz w:val="30"/>
          <w:szCs w:val="30"/>
        </w:rPr>
        <w:t>. Исполнение под фонограмму не допускается.</w:t>
      </w:r>
    </w:p>
    <w:p w:rsidR="004520D7" w:rsidRPr="004C4E6E" w:rsidRDefault="004C4E6E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«Эстрадное пение» (солисты)</w:t>
      </w:r>
      <w:r w:rsidR="00A267FB"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="004520D7" w:rsidRPr="004C4E6E">
        <w:rPr>
          <w:rFonts w:ascii="Times New Roman" w:eastAsia="Times New Roman" w:hAnsi="Times New Roman" w:cs="Times New Roman"/>
          <w:b/>
          <w:sz w:val="30"/>
          <w:szCs w:val="30"/>
        </w:rPr>
        <w:t>«Джазовое пение» (солисты)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Каждый участник представляет одно произведение под инструментальный аккомпанемент либо под фонограмму «-1».Не допускается использование фонограмм с записанным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бэк-вокалом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>, dabl-треком, фонограммы «караоке».</w:t>
      </w:r>
    </w:p>
    <w:p w:rsidR="004520D7" w:rsidRPr="004C4E6E" w:rsidRDefault="004C4E6E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«Ансамбли. Академическое пение»</w:t>
      </w:r>
      <w:r w:rsidR="004520D7"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="004520D7"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«Ансамбли. Народное пение»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Ансамбль представляет одно произведение. Исполнение под фонограмму не допускается. Количество участников – 2-12 человек. </w:t>
      </w:r>
    </w:p>
    <w:p w:rsidR="004C4E6E" w:rsidRPr="004C4E6E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«Ансамбли. Эстрадное пение»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Ансамбль представляет одно произведение только под фонограмму «-1». Не допускается использование фонограмм с записанным </w:t>
      </w:r>
      <w:proofErr w:type="spellStart"/>
      <w:r w:rsidRPr="00227A95">
        <w:rPr>
          <w:rFonts w:ascii="Times New Roman" w:eastAsia="Times New Roman" w:hAnsi="Times New Roman" w:cs="Times New Roman"/>
          <w:sz w:val="30"/>
          <w:szCs w:val="30"/>
        </w:rPr>
        <w:t>бэк-вокалом</w:t>
      </w:r>
      <w:proofErr w:type="spellEnd"/>
      <w:r w:rsidRPr="00227A95">
        <w:rPr>
          <w:rFonts w:ascii="Times New Roman" w:eastAsia="Times New Roman" w:hAnsi="Times New Roman" w:cs="Times New Roman"/>
          <w:sz w:val="30"/>
          <w:szCs w:val="30"/>
        </w:rPr>
        <w:t>, dabl-треком, фонограммы «караоке»</w:t>
      </w:r>
      <w:proofErr w:type="gramStart"/>
      <w:r w:rsidRPr="00227A95">
        <w:rPr>
          <w:rFonts w:ascii="Times New Roman" w:eastAsia="Times New Roman" w:hAnsi="Times New Roman" w:cs="Times New Roman"/>
          <w:sz w:val="30"/>
          <w:szCs w:val="30"/>
        </w:rPr>
        <w:t>.К</w:t>
      </w:r>
      <w:proofErr w:type="gramEnd"/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оличество участников – 2-12 человек. </w:t>
      </w:r>
    </w:p>
    <w:p w:rsidR="004C4E6E" w:rsidRPr="004C4E6E" w:rsidRDefault="004C4E6E" w:rsidP="004C4E6E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 xml:space="preserve">«Хоровое пение» 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lastRenderedPageBreak/>
        <w:t>Участники всех возрастных категорий исполняют свободную программу. Исполнение под фонограмму не допускается. Количество участников – свыше 12 человек.</w:t>
      </w:r>
    </w:p>
    <w:p w:rsidR="004C4E6E" w:rsidRPr="001F256F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b/>
          <w:sz w:val="30"/>
          <w:szCs w:val="30"/>
        </w:rPr>
        <w:t>«Инструментальное исполнительство»</w:t>
      </w:r>
    </w:p>
    <w:p w:rsidR="004C4E6E" w:rsidRPr="004C4E6E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C4E6E">
        <w:rPr>
          <w:rFonts w:ascii="Times New Roman" w:eastAsia="Times New Roman" w:hAnsi="Times New Roman" w:cs="Times New Roman"/>
          <w:sz w:val="30"/>
          <w:szCs w:val="30"/>
        </w:rPr>
        <w:t>классические инструменты (фортепиано, струнно-смычковые инструменты);</w:t>
      </w:r>
    </w:p>
    <w:p w:rsidR="004C4E6E" w:rsidRPr="004C4E6E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C4E6E">
        <w:rPr>
          <w:rFonts w:ascii="Times New Roman" w:eastAsia="Times New Roman" w:hAnsi="Times New Roman" w:cs="Times New Roman"/>
          <w:sz w:val="30"/>
          <w:szCs w:val="30"/>
        </w:rPr>
        <w:t>дополнительный инструмент;</w:t>
      </w:r>
    </w:p>
    <w:p w:rsidR="004C4E6E" w:rsidRPr="004C4E6E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C4E6E">
        <w:rPr>
          <w:rFonts w:ascii="Times New Roman" w:eastAsia="Times New Roman" w:hAnsi="Times New Roman" w:cs="Times New Roman"/>
          <w:sz w:val="30"/>
          <w:szCs w:val="30"/>
        </w:rPr>
        <w:t>народные инструменты (баян, аккордеон, домра, гитара цимбалы, балалайка)</w:t>
      </w:r>
    </w:p>
    <w:p w:rsidR="004C4E6E" w:rsidRPr="004C4E6E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C4E6E">
        <w:rPr>
          <w:rFonts w:ascii="Times New Roman" w:eastAsia="Times New Roman" w:hAnsi="Times New Roman" w:cs="Times New Roman"/>
          <w:sz w:val="30"/>
          <w:szCs w:val="30"/>
        </w:rPr>
        <w:t>духовые и ударные инструменты;</w:t>
      </w:r>
    </w:p>
    <w:p w:rsidR="004C4E6E" w:rsidRPr="004C4E6E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C4E6E">
        <w:rPr>
          <w:rFonts w:ascii="Times New Roman" w:eastAsia="Times New Roman" w:hAnsi="Times New Roman" w:cs="Times New Roman"/>
          <w:sz w:val="30"/>
          <w:szCs w:val="30"/>
        </w:rPr>
        <w:t>электронные инструменты;</w:t>
      </w:r>
    </w:p>
    <w:p w:rsidR="004C4E6E" w:rsidRPr="00227A95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Каждый участник представляет одно произведения или часть крупной формы</w:t>
      </w:r>
      <w:r w:rsidR="0016503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C4E6E" w:rsidRPr="004C4E6E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«Ансамбль» (однородные, смешанные), малых форм:</w:t>
      </w:r>
    </w:p>
    <w:p w:rsidR="004C4E6E" w:rsidRPr="00227A95" w:rsidRDefault="004C4E6E" w:rsidP="00A3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 xml:space="preserve">Принадлежность к возрастной категории (дуэт) определяется по старшему участнику, в трио и квартете возрастная группа определяется по наибольшему количеству участников данного возраста (не менее 50%). </w:t>
      </w:r>
    </w:p>
    <w:p w:rsidR="004C4E6E" w:rsidRPr="00227A95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7A95">
        <w:rPr>
          <w:rFonts w:ascii="Times New Roman" w:eastAsia="Times New Roman" w:hAnsi="Times New Roman" w:cs="Times New Roman"/>
          <w:sz w:val="30"/>
          <w:szCs w:val="30"/>
        </w:rPr>
        <w:t>Участники исполняют одно произведение или часть крупной формы.</w:t>
      </w:r>
    </w:p>
    <w:p w:rsidR="004C4E6E" w:rsidRPr="003D74C9" w:rsidRDefault="004C4E6E" w:rsidP="003D7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74C9">
        <w:rPr>
          <w:rFonts w:ascii="Times New Roman" w:eastAsia="Times New Roman" w:hAnsi="Times New Roman" w:cs="Times New Roman"/>
          <w:b/>
          <w:sz w:val="30"/>
          <w:szCs w:val="30"/>
        </w:rPr>
        <w:t>«Оркестр»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>Количество участников – свыше 12 человек. Возрастная группа определяется по наибольшему количеству участников одного возраста, в их числе допускается участие концертмейстеров (не более 25% от общего состава).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Участники всех возрастных категорий исполняют </w:t>
      </w:r>
      <w:r w:rsidR="00165031" w:rsidRPr="00165031">
        <w:rPr>
          <w:rFonts w:ascii="Times New Roman" w:eastAsia="Times New Roman" w:hAnsi="Times New Roman" w:cs="Times New Roman"/>
          <w:sz w:val="30"/>
          <w:szCs w:val="30"/>
        </w:rPr>
        <w:t>одно произведение.</w:t>
      </w:r>
    </w:p>
    <w:p w:rsidR="004C4E6E" w:rsidRPr="004C4E6E" w:rsidRDefault="004C4E6E" w:rsidP="001650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«Дополнительный инструмент»</w:t>
      </w:r>
    </w:p>
    <w:p w:rsidR="004C4E6E" w:rsidRPr="00E13018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13018">
        <w:rPr>
          <w:rFonts w:ascii="Times New Roman" w:eastAsia="Times New Roman" w:hAnsi="Times New Roman" w:cs="Times New Roman"/>
          <w:sz w:val="30"/>
          <w:szCs w:val="30"/>
        </w:rPr>
        <w:t>Каждый участник исполняет одно произведение или часть крупной формы.</w:t>
      </w:r>
    </w:p>
    <w:p w:rsidR="004C4E6E" w:rsidRPr="004C4E6E" w:rsidRDefault="004C4E6E" w:rsidP="0016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4E6E">
        <w:rPr>
          <w:rFonts w:ascii="Times New Roman" w:eastAsia="Times New Roman" w:hAnsi="Times New Roman" w:cs="Times New Roman"/>
          <w:b/>
          <w:sz w:val="30"/>
          <w:szCs w:val="30"/>
        </w:rPr>
        <w:t>«Инструментальное исполнительство. Фонограмма»</w:t>
      </w:r>
    </w:p>
    <w:p w:rsidR="004C4E6E" w:rsidRPr="00E13018" w:rsidRDefault="004C4E6E" w:rsidP="004C4E6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E13018">
        <w:rPr>
          <w:rFonts w:ascii="Times New Roman" w:eastAsia="Times New Roman" w:hAnsi="Times New Roman" w:cs="Times New Roman"/>
          <w:sz w:val="30"/>
          <w:szCs w:val="30"/>
        </w:rPr>
        <w:t xml:space="preserve">Каждый участник </w:t>
      </w:r>
      <w:r w:rsidR="00344D29">
        <w:rPr>
          <w:rFonts w:ascii="Times New Roman" w:eastAsia="Times New Roman" w:hAnsi="Times New Roman" w:cs="Times New Roman"/>
          <w:sz w:val="30"/>
          <w:szCs w:val="30"/>
        </w:rPr>
        <w:t xml:space="preserve"> или коллектив </w:t>
      </w:r>
      <w:bookmarkStart w:id="0" w:name="_GoBack"/>
      <w:bookmarkEnd w:id="0"/>
      <w:r w:rsidRPr="00E13018">
        <w:rPr>
          <w:rFonts w:ascii="Times New Roman" w:eastAsia="Times New Roman" w:hAnsi="Times New Roman" w:cs="Times New Roman"/>
          <w:sz w:val="30"/>
          <w:szCs w:val="30"/>
        </w:rPr>
        <w:t>исполняет одно произведение под фонограмму «-1»</w:t>
      </w:r>
      <w:r w:rsidRPr="00E13018">
        <w:rPr>
          <w:rFonts w:ascii="Times New Roman" w:eastAsia="Times New Roman" w:hAnsi="Times New Roman" w:cs="Times New Roman"/>
          <w:sz w:val="30"/>
          <w:szCs w:val="30"/>
          <w:u w:val="single"/>
        </w:rPr>
        <w:t>.</w:t>
      </w:r>
    </w:p>
    <w:p w:rsidR="004C4E6E" w:rsidRPr="00E13018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E1301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«Учитель-ученик»</w:t>
      </w:r>
    </w:p>
    <w:p w:rsidR="004C4E6E" w:rsidRPr="00BF1C66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E13018">
        <w:rPr>
          <w:rFonts w:ascii="Times New Roman" w:eastAsia="Times New Roman" w:hAnsi="Times New Roman" w:cs="Times New Roman"/>
          <w:sz w:val="30"/>
          <w:szCs w:val="30"/>
        </w:rPr>
        <w:t>Участники исполняют одно произведение или часть крупной формы.</w:t>
      </w:r>
    </w:p>
    <w:p w:rsidR="004520D7" w:rsidRPr="004520D7" w:rsidRDefault="004520D7" w:rsidP="00452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4520D7">
        <w:rPr>
          <w:rFonts w:ascii="Times New Roman" w:eastAsia="Times New Roman" w:hAnsi="Times New Roman" w:cs="Times New Roman"/>
          <w:sz w:val="30"/>
          <w:szCs w:val="30"/>
          <w:u w:val="single"/>
        </w:rPr>
        <w:t>Приветствуется исполнение произведения белорусского автора во всех номинациях.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6503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«Музыкальная литература»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>Темы конкурсных работ по выбору участника</w:t>
      </w:r>
      <w:r w:rsidR="001B0B6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Формат конкурсной работы: видеоролик, размещённый на канале </w:t>
      </w:r>
      <w:r w:rsidRPr="00165031">
        <w:rPr>
          <w:rFonts w:ascii="Times New Roman" w:eastAsia="Times New Roman" w:hAnsi="Times New Roman" w:cs="Times New Roman"/>
          <w:sz w:val="30"/>
          <w:szCs w:val="30"/>
          <w:lang w:val="en-US"/>
        </w:rPr>
        <w:t>YouTube</w:t>
      </w:r>
      <w:r w:rsidRPr="00165031">
        <w:rPr>
          <w:rFonts w:ascii="Times New Roman" w:eastAsia="Times New Roman" w:hAnsi="Times New Roman" w:cs="Times New Roman"/>
          <w:sz w:val="30"/>
          <w:szCs w:val="30"/>
        </w:rPr>
        <w:t xml:space="preserve">,презентация в программе </w:t>
      </w:r>
      <w:r w:rsidRPr="00165031">
        <w:rPr>
          <w:rFonts w:ascii="Times New Roman" w:eastAsia="Times New Roman" w:hAnsi="Times New Roman" w:cs="Times New Roman"/>
          <w:sz w:val="30"/>
          <w:szCs w:val="30"/>
          <w:lang w:val="en-US"/>
        </w:rPr>
        <w:t>PowerPoint</w:t>
      </w:r>
      <w:r w:rsidRPr="00165031">
        <w:rPr>
          <w:rFonts w:ascii="Times New Roman" w:eastAsia="Times New Roman" w:hAnsi="Times New Roman" w:cs="Times New Roman"/>
          <w:sz w:val="30"/>
          <w:szCs w:val="30"/>
        </w:rPr>
        <w:t>, хронометраж не более 15 минут.</w:t>
      </w:r>
    </w:p>
    <w:p w:rsidR="004C4E6E" w:rsidRPr="00165031" w:rsidRDefault="004C4E6E" w:rsidP="004C4E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031">
        <w:rPr>
          <w:rFonts w:ascii="Times New Roman" w:eastAsia="Times New Roman" w:hAnsi="Times New Roman" w:cs="Times New Roman"/>
          <w:sz w:val="30"/>
          <w:szCs w:val="30"/>
        </w:rPr>
        <w:lastRenderedPageBreak/>
        <w:t>Первый лист (титульный) должен содержать информацию об авторе работы (Ф.И.О., наименование учебного заведения), последний слайд (по желанию) – сведения об использованных материалах.</w:t>
      </w:r>
    </w:p>
    <w:p w:rsidR="004C4E6E" w:rsidRPr="00A729A8" w:rsidRDefault="004C4E6E" w:rsidP="00A72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A729A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«Композиторское творчество»</w:t>
      </w:r>
    </w:p>
    <w:p w:rsidR="00165031" w:rsidRPr="00A729A8" w:rsidRDefault="00165031" w:rsidP="00165031">
      <w:pPr>
        <w:pStyle w:val="docdata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A729A8">
        <w:rPr>
          <w:b/>
          <w:sz w:val="30"/>
          <w:szCs w:val="30"/>
          <w:u w:val="single"/>
        </w:rPr>
        <w:t>«Хореография»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Эстрадный танец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Эстрадно-спортивный танец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Народный танец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Народный стилизованный танец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Классический танец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Современный танец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Бальный танец</w:t>
      </w:r>
    </w:p>
    <w:p w:rsidR="00165031" w:rsidRDefault="00165031" w:rsidP="0009384E">
      <w:pPr>
        <w:pStyle w:val="ac"/>
        <w:widowControl w:val="0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Вокально-хореографические ансамбли</w:t>
      </w:r>
    </w:p>
    <w:p w:rsidR="006B7437" w:rsidRPr="006B7437" w:rsidRDefault="00882CD0" w:rsidP="006B7437">
      <w:pPr>
        <w:pStyle w:val="ac"/>
        <w:widowControl w:val="0"/>
        <w:spacing w:before="0" w:beforeAutospacing="0" w:after="0" w:afterAutospacing="0"/>
        <w:ind w:left="709"/>
        <w:jc w:val="both"/>
        <w:rPr>
          <w:b/>
          <w:sz w:val="30"/>
          <w:szCs w:val="30"/>
          <w:u w:val="single"/>
        </w:rPr>
      </w:pPr>
      <w:r w:rsidRPr="006B7437">
        <w:rPr>
          <w:b/>
          <w:sz w:val="30"/>
          <w:szCs w:val="30"/>
          <w:u w:val="single"/>
        </w:rPr>
        <w:t>«Мода»</w:t>
      </w:r>
    </w:p>
    <w:p w:rsidR="00882CD0" w:rsidRDefault="00882CD0" w:rsidP="00882CD0">
      <w:pPr>
        <w:pStyle w:val="ac"/>
        <w:widowControl w:val="0"/>
        <w:numPr>
          <w:ilvl w:val="0"/>
          <w:numId w:val="10"/>
        </w:numPr>
        <w:spacing w:before="0" w:beforeAutospacing="0" w:after="0" w:afterAutospacing="0"/>
        <w:ind w:left="1418" w:hanging="425"/>
        <w:jc w:val="both"/>
        <w:rPr>
          <w:sz w:val="30"/>
          <w:szCs w:val="30"/>
        </w:rPr>
      </w:pPr>
      <w:r w:rsidRPr="00882CD0">
        <w:rPr>
          <w:sz w:val="30"/>
          <w:szCs w:val="30"/>
        </w:rPr>
        <w:t>Экологическая мода</w:t>
      </w:r>
    </w:p>
    <w:p w:rsidR="00882CD0" w:rsidRDefault="00882CD0" w:rsidP="00882CD0">
      <w:pPr>
        <w:pStyle w:val="ac"/>
        <w:widowControl w:val="0"/>
        <w:numPr>
          <w:ilvl w:val="0"/>
          <w:numId w:val="10"/>
        </w:numPr>
        <w:spacing w:before="0" w:beforeAutospacing="0" w:after="0" w:afterAutospacing="0"/>
        <w:ind w:left="1418" w:hanging="425"/>
        <w:jc w:val="both"/>
        <w:rPr>
          <w:sz w:val="30"/>
          <w:szCs w:val="30"/>
        </w:rPr>
      </w:pPr>
      <w:r>
        <w:rPr>
          <w:sz w:val="30"/>
          <w:szCs w:val="30"/>
        </w:rPr>
        <w:t>Театр моды «Лучшая коллекция»</w:t>
      </w:r>
    </w:p>
    <w:p w:rsidR="00882CD0" w:rsidRDefault="00882CD0" w:rsidP="00594223">
      <w:pPr>
        <w:pStyle w:val="ac"/>
        <w:widowControl w:val="0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Предоставляется видео </w:t>
      </w:r>
      <w:r w:rsidR="00594223">
        <w:rPr>
          <w:sz w:val="30"/>
          <w:szCs w:val="30"/>
        </w:rPr>
        <w:t xml:space="preserve">конкурсной коллекции, хронометраж показа не долее 5 минут.  </w:t>
      </w:r>
    </w:p>
    <w:p w:rsidR="00165031" w:rsidRPr="00A729A8" w:rsidRDefault="00165031" w:rsidP="00165031">
      <w:pPr>
        <w:pStyle w:val="ac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 w:rsidRPr="00A729A8">
        <w:rPr>
          <w:b/>
          <w:sz w:val="30"/>
          <w:szCs w:val="30"/>
        </w:rPr>
        <w:t> </w:t>
      </w:r>
      <w:r w:rsidR="00A729A8" w:rsidRPr="00A729A8">
        <w:rPr>
          <w:b/>
          <w:sz w:val="30"/>
          <w:szCs w:val="30"/>
        </w:rPr>
        <w:tab/>
      </w:r>
      <w:r w:rsidRPr="00A729A8">
        <w:rPr>
          <w:b/>
          <w:sz w:val="30"/>
          <w:szCs w:val="30"/>
          <w:u w:val="single"/>
        </w:rPr>
        <w:t xml:space="preserve">«Изобразительное искусство» 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детские рисунки;</w:t>
      </w:r>
    </w:p>
    <w:p w:rsidR="00165031" w:rsidRPr="00A729A8" w:rsidRDefault="00165031" w:rsidP="0009384E">
      <w:pPr>
        <w:pStyle w:val="ac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A729A8">
        <w:rPr>
          <w:sz w:val="30"/>
          <w:szCs w:val="30"/>
        </w:rPr>
        <w:t>живопись</w:t>
      </w:r>
    </w:p>
    <w:p w:rsidR="00594223" w:rsidRDefault="00165031" w:rsidP="00594223">
      <w:pPr>
        <w:pStyle w:val="ac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графика</w:t>
      </w:r>
    </w:p>
    <w:p w:rsidR="00594223" w:rsidRPr="00594223" w:rsidRDefault="006B7437" w:rsidP="006B7437">
      <w:pPr>
        <w:pStyle w:val="ac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594223">
        <w:rPr>
          <w:sz w:val="30"/>
          <w:szCs w:val="30"/>
        </w:rPr>
        <w:t>дна конкурсная работа</w:t>
      </w:r>
      <w:r>
        <w:rPr>
          <w:sz w:val="30"/>
          <w:szCs w:val="30"/>
        </w:rPr>
        <w:t xml:space="preserve"> на свободную тему прикрепляется ссылкой к заявке. </w:t>
      </w:r>
    </w:p>
    <w:p w:rsidR="00165031" w:rsidRPr="003D74C9" w:rsidRDefault="00165031" w:rsidP="00A729A8">
      <w:pPr>
        <w:pStyle w:val="ac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165031">
        <w:rPr>
          <w:sz w:val="30"/>
          <w:szCs w:val="30"/>
        </w:rPr>
        <w:t> </w:t>
      </w:r>
      <w:r w:rsidR="003D74C9">
        <w:rPr>
          <w:b/>
          <w:color w:val="000000"/>
          <w:sz w:val="30"/>
          <w:szCs w:val="30"/>
          <w:u w:val="single"/>
        </w:rPr>
        <w:t>«</w:t>
      </w:r>
      <w:r w:rsidRPr="003D74C9">
        <w:rPr>
          <w:b/>
          <w:color w:val="000000"/>
          <w:sz w:val="30"/>
          <w:szCs w:val="30"/>
          <w:u w:val="single"/>
        </w:rPr>
        <w:t>Декоративно-прикладное искусство</w:t>
      </w:r>
      <w:r w:rsidR="003D74C9">
        <w:rPr>
          <w:b/>
          <w:color w:val="000000"/>
          <w:sz w:val="30"/>
          <w:szCs w:val="30"/>
          <w:u w:val="single"/>
        </w:rPr>
        <w:t>»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роспись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игрушка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выжигание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тиснение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художественная резьба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proofErr w:type="spellStart"/>
      <w:r w:rsidRPr="00165031">
        <w:rPr>
          <w:color w:val="000000"/>
          <w:sz w:val="30"/>
          <w:szCs w:val="30"/>
        </w:rPr>
        <w:t>декупаж</w:t>
      </w:r>
      <w:proofErr w:type="spellEnd"/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изделия из соломки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плетение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батик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proofErr w:type="spellStart"/>
      <w:r w:rsidRPr="00165031">
        <w:rPr>
          <w:color w:val="000000"/>
          <w:sz w:val="30"/>
          <w:szCs w:val="30"/>
        </w:rPr>
        <w:t>скрапбукинг</w:t>
      </w:r>
      <w:proofErr w:type="spellEnd"/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художественная обработка кожи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художественная обработка металла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гончарное искусство</w:t>
      </w:r>
    </w:p>
    <w:p w:rsidR="00165031" w:rsidRPr="006B7437" w:rsidRDefault="00165031" w:rsidP="0009384E">
      <w:pPr>
        <w:pStyle w:val="ac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рукоделие</w:t>
      </w:r>
    </w:p>
    <w:p w:rsidR="006B7437" w:rsidRPr="00594223" w:rsidRDefault="006B7437" w:rsidP="006B7437">
      <w:pPr>
        <w:pStyle w:val="ac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 конкурсная работа на свободную тему прикрепляется ссылкой к заявке. </w:t>
      </w:r>
    </w:p>
    <w:p w:rsidR="00165031" w:rsidRPr="001B0B6E" w:rsidRDefault="00165031" w:rsidP="003D74C9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 w:rsidRPr="00165031">
        <w:rPr>
          <w:sz w:val="30"/>
          <w:szCs w:val="30"/>
        </w:rPr>
        <w:t> </w:t>
      </w:r>
      <w:r w:rsidR="00A729A8">
        <w:rPr>
          <w:sz w:val="30"/>
          <w:szCs w:val="30"/>
        </w:rPr>
        <w:tab/>
      </w:r>
      <w:r w:rsidR="003D74C9" w:rsidRPr="001B0B6E">
        <w:rPr>
          <w:sz w:val="30"/>
          <w:szCs w:val="30"/>
        </w:rPr>
        <w:t>«</w:t>
      </w:r>
      <w:r w:rsidRPr="001B0B6E">
        <w:rPr>
          <w:b/>
          <w:sz w:val="30"/>
          <w:szCs w:val="30"/>
          <w:u w:val="single"/>
        </w:rPr>
        <w:t>Фотоискусство</w:t>
      </w:r>
      <w:r w:rsidR="003D74C9" w:rsidRPr="001B0B6E">
        <w:rPr>
          <w:b/>
          <w:sz w:val="30"/>
          <w:szCs w:val="30"/>
          <w:u w:val="single"/>
        </w:rPr>
        <w:t>»</w:t>
      </w:r>
    </w:p>
    <w:p w:rsidR="00165031" w:rsidRPr="001B0B6E" w:rsidRDefault="00165031" w:rsidP="0009384E">
      <w:pPr>
        <w:pStyle w:val="ac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B0B6E">
        <w:rPr>
          <w:sz w:val="30"/>
          <w:szCs w:val="30"/>
          <w:shd w:val="clear" w:color="auto" w:fill="FFFFFF"/>
        </w:rPr>
        <w:lastRenderedPageBreak/>
        <w:t>чёрно-белая фотография</w:t>
      </w:r>
    </w:p>
    <w:p w:rsidR="00165031" w:rsidRPr="001B0B6E" w:rsidRDefault="00165031" w:rsidP="0009384E">
      <w:pPr>
        <w:pStyle w:val="ac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B0B6E">
        <w:rPr>
          <w:sz w:val="30"/>
          <w:szCs w:val="30"/>
          <w:shd w:val="clear" w:color="auto" w:fill="FFFFFF"/>
        </w:rPr>
        <w:t>художественная фотография</w:t>
      </w:r>
    </w:p>
    <w:p w:rsidR="00165031" w:rsidRPr="001B0B6E" w:rsidRDefault="00165031" w:rsidP="0009384E">
      <w:pPr>
        <w:pStyle w:val="ac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B0B6E">
        <w:rPr>
          <w:sz w:val="30"/>
          <w:szCs w:val="30"/>
          <w:shd w:val="clear" w:color="auto" w:fill="FFFFFF"/>
        </w:rPr>
        <w:t>оригинальное фото </w:t>
      </w:r>
    </w:p>
    <w:p w:rsidR="00165031" w:rsidRPr="001B0B6E" w:rsidRDefault="00165031" w:rsidP="0009384E">
      <w:pPr>
        <w:pStyle w:val="ac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B0B6E">
        <w:rPr>
          <w:sz w:val="30"/>
          <w:szCs w:val="30"/>
          <w:shd w:val="clear" w:color="auto" w:fill="FFFFFF"/>
        </w:rPr>
        <w:t xml:space="preserve">спорт и активный отдых  </w:t>
      </w:r>
    </w:p>
    <w:p w:rsidR="00165031" w:rsidRPr="001B0B6E" w:rsidRDefault="00165031" w:rsidP="0009384E">
      <w:pPr>
        <w:pStyle w:val="ac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B0B6E">
        <w:rPr>
          <w:sz w:val="30"/>
          <w:szCs w:val="30"/>
          <w:shd w:val="clear" w:color="auto" w:fill="FFFFFF"/>
        </w:rPr>
        <w:t>животный мир</w:t>
      </w:r>
    </w:p>
    <w:p w:rsidR="00165031" w:rsidRPr="001B0B6E" w:rsidRDefault="00165031" w:rsidP="0009384E">
      <w:pPr>
        <w:pStyle w:val="ac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34" w:hanging="357"/>
        <w:jc w:val="both"/>
        <w:rPr>
          <w:sz w:val="30"/>
          <w:szCs w:val="30"/>
        </w:rPr>
      </w:pPr>
      <w:r w:rsidRPr="001B0B6E">
        <w:rPr>
          <w:sz w:val="30"/>
          <w:szCs w:val="30"/>
          <w:shd w:val="clear" w:color="auto" w:fill="FFFFFF"/>
        </w:rPr>
        <w:t>пейзажи</w:t>
      </w:r>
    </w:p>
    <w:p w:rsidR="003D74C9" w:rsidRPr="00464AD9" w:rsidRDefault="003D74C9" w:rsidP="003D74C9">
      <w:pPr>
        <w:pStyle w:val="ac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D74C9">
        <w:rPr>
          <w:sz w:val="30"/>
          <w:szCs w:val="30"/>
        </w:rPr>
        <w:t xml:space="preserve">В номинации «Изобразительное искусство», «Декоративно-прикладное искусство», «Фотоискусство» участник представляет не больше 3-х конкурсных работ. Работы присылаются в </w:t>
      </w:r>
      <w:r w:rsidRPr="00464AD9">
        <w:rPr>
          <w:sz w:val="30"/>
          <w:szCs w:val="30"/>
        </w:rPr>
        <w:t xml:space="preserve">формате </w:t>
      </w:r>
      <w:proofErr w:type="spellStart"/>
      <w:r w:rsidRPr="00464AD9">
        <w:rPr>
          <w:iCs/>
          <w:sz w:val="30"/>
          <w:szCs w:val="30"/>
        </w:rPr>
        <w:t>jpg</w:t>
      </w:r>
      <w:proofErr w:type="spellEnd"/>
      <w:r w:rsidRPr="00464AD9">
        <w:rPr>
          <w:iCs/>
          <w:sz w:val="30"/>
          <w:szCs w:val="30"/>
        </w:rPr>
        <w:t xml:space="preserve"> и т.п.</w:t>
      </w:r>
      <w:r w:rsidRPr="00464AD9">
        <w:rPr>
          <w:sz w:val="30"/>
          <w:szCs w:val="30"/>
        </w:rPr>
        <w:t xml:space="preserve"> Изображения должны быть качественными, без </w:t>
      </w:r>
      <w:proofErr w:type="spellStart"/>
      <w:r w:rsidRPr="00464AD9">
        <w:rPr>
          <w:sz w:val="30"/>
          <w:szCs w:val="30"/>
        </w:rPr>
        <w:t>фотошопа</w:t>
      </w:r>
      <w:proofErr w:type="spellEnd"/>
      <w:r w:rsidRPr="00464AD9">
        <w:rPr>
          <w:sz w:val="30"/>
          <w:szCs w:val="30"/>
        </w:rPr>
        <w:t>.</w:t>
      </w:r>
      <w:r w:rsidR="002072AB">
        <w:rPr>
          <w:sz w:val="30"/>
          <w:szCs w:val="30"/>
        </w:rPr>
        <w:t xml:space="preserve"> </w:t>
      </w:r>
      <w:r w:rsidRPr="00464AD9">
        <w:rPr>
          <w:sz w:val="30"/>
          <w:szCs w:val="30"/>
        </w:rPr>
        <w:t xml:space="preserve">Конкурсные материалы необходимо разместить в любом облачном хранилище файлов Облако </w:t>
      </w:r>
      <w:proofErr w:type="spellStart"/>
      <w:r w:rsidRPr="00464AD9">
        <w:rPr>
          <w:sz w:val="30"/>
          <w:szCs w:val="30"/>
        </w:rPr>
        <w:t>Mail.Ru</w:t>
      </w:r>
      <w:proofErr w:type="spellEnd"/>
      <w:r w:rsidRPr="00464AD9">
        <w:rPr>
          <w:sz w:val="30"/>
          <w:szCs w:val="30"/>
        </w:rPr>
        <w:t xml:space="preserve">, </w:t>
      </w:r>
      <w:proofErr w:type="spellStart"/>
      <w:r w:rsidRPr="00464AD9">
        <w:rPr>
          <w:sz w:val="30"/>
          <w:szCs w:val="30"/>
        </w:rPr>
        <w:t>Яндекс</w:t>
      </w:r>
      <w:proofErr w:type="spellEnd"/>
      <w:r w:rsidRPr="00464AD9">
        <w:rPr>
          <w:sz w:val="30"/>
          <w:szCs w:val="30"/>
        </w:rPr>
        <w:t xml:space="preserve"> Диск, </w:t>
      </w:r>
      <w:proofErr w:type="spellStart"/>
      <w:r w:rsidRPr="00464AD9">
        <w:rPr>
          <w:sz w:val="30"/>
          <w:szCs w:val="30"/>
        </w:rPr>
        <w:t>Google</w:t>
      </w:r>
      <w:proofErr w:type="spellEnd"/>
      <w:r w:rsidRPr="00464AD9">
        <w:rPr>
          <w:sz w:val="30"/>
          <w:szCs w:val="30"/>
        </w:rPr>
        <w:t xml:space="preserve"> </w:t>
      </w:r>
      <w:proofErr w:type="spellStart"/>
      <w:r w:rsidRPr="00464AD9">
        <w:rPr>
          <w:sz w:val="30"/>
          <w:szCs w:val="30"/>
        </w:rPr>
        <w:t>Drive</w:t>
      </w:r>
      <w:proofErr w:type="spellEnd"/>
      <w:r w:rsidRPr="00464AD9">
        <w:rPr>
          <w:sz w:val="30"/>
          <w:szCs w:val="30"/>
        </w:rPr>
        <w:t xml:space="preserve"> (указать ссылку в заявке). Фотографии конкурсных работ должны располагаться по одной ссылке (указать ссылку в заявке). Допускается отправка работ по электронной почте. </w:t>
      </w:r>
    </w:p>
    <w:p w:rsidR="00165031" w:rsidRPr="00165031" w:rsidRDefault="003D74C9" w:rsidP="00A729A8">
      <w:pPr>
        <w:pStyle w:val="ac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«</w:t>
      </w:r>
      <w:r w:rsidR="00165031" w:rsidRPr="003D74C9">
        <w:rPr>
          <w:b/>
          <w:color w:val="000000"/>
          <w:sz w:val="30"/>
          <w:szCs w:val="30"/>
          <w:u w:val="single"/>
        </w:rPr>
        <w:t>Театральное искусство</w:t>
      </w:r>
      <w:r>
        <w:rPr>
          <w:b/>
          <w:color w:val="000000"/>
          <w:sz w:val="30"/>
          <w:szCs w:val="30"/>
          <w:u w:val="single"/>
        </w:rPr>
        <w:t>»</w:t>
      </w:r>
      <w:r w:rsidR="00165031" w:rsidRPr="00165031">
        <w:rPr>
          <w:color w:val="000000"/>
          <w:sz w:val="30"/>
          <w:szCs w:val="30"/>
          <w:u w:val="single"/>
        </w:rPr>
        <w:t>.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Драматический театр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Музыкальный театр</w:t>
      </w:r>
    </w:p>
    <w:p w:rsidR="00165031" w:rsidRPr="00165031" w:rsidRDefault="00165031" w:rsidP="0009384E">
      <w:pPr>
        <w:pStyle w:val="ac"/>
        <w:widowControl w:val="0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Кукольный театр</w:t>
      </w:r>
    </w:p>
    <w:p w:rsidR="003D74C9" w:rsidRPr="003D74C9" w:rsidRDefault="00165031" w:rsidP="0009384E">
      <w:pPr>
        <w:pStyle w:val="ac"/>
        <w:widowControl w:val="0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ind w:left="1440"/>
        <w:jc w:val="both"/>
        <w:rPr>
          <w:sz w:val="30"/>
          <w:szCs w:val="30"/>
        </w:rPr>
      </w:pPr>
      <w:r w:rsidRPr="00165031">
        <w:rPr>
          <w:color w:val="000000"/>
          <w:sz w:val="30"/>
          <w:szCs w:val="30"/>
        </w:rPr>
        <w:t>Художественное слово</w:t>
      </w:r>
    </w:p>
    <w:p w:rsidR="001B0B6E" w:rsidRPr="00690C63" w:rsidRDefault="003D74C9" w:rsidP="001B0B6E">
      <w:pPr>
        <w:pStyle w:val="ac"/>
        <w:widowControl w:val="0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90C63">
        <w:rPr>
          <w:sz w:val="30"/>
          <w:szCs w:val="30"/>
        </w:rPr>
        <w:t>Театральные коллективы представляют этюды, о</w:t>
      </w:r>
      <w:r w:rsidR="006A1111" w:rsidRPr="00690C63">
        <w:rPr>
          <w:sz w:val="30"/>
          <w:szCs w:val="30"/>
        </w:rPr>
        <w:t>трывки, малые театральные формы</w:t>
      </w:r>
      <w:r w:rsidR="00690C63" w:rsidRPr="00690C63">
        <w:rPr>
          <w:sz w:val="30"/>
          <w:szCs w:val="30"/>
        </w:rPr>
        <w:t xml:space="preserve">. Продолжительность  выступления в </w:t>
      </w:r>
      <w:proofErr w:type="spellStart"/>
      <w:r w:rsidR="00690C63" w:rsidRPr="00690C63">
        <w:rPr>
          <w:sz w:val="30"/>
          <w:szCs w:val="30"/>
        </w:rPr>
        <w:t>подноминации</w:t>
      </w:r>
      <w:proofErr w:type="spellEnd"/>
      <w:r w:rsidR="00690C63" w:rsidRPr="00690C63">
        <w:rPr>
          <w:sz w:val="30"/>
          <w:szCs w:val="30"/>
        </w:rPr>
        <w:t xml:space="preserve"> «художественное слово» </w:t>
      </w:r>
      <w:proofErr w:type="gramStart"/>
      <w:r w:rsidR="00690C63" w:rsidRPr="00690C63">
        <w:rPr>
          <w:sz w:val="30"/>
          <w:szCs w:val="30"/>
        </w:rPr>
        <w:t>–</w:t>
      </w:r>
      <w:r w:rsidR="006A1111" w:rsidRPr="00690C63">
        <w:rPr>
          <w:sz w:val="30"/>
          <w:szCs w:val="30"/>
        </w:rPr>
        <w:t>д</w:t>
      </w:r>
      <w:proofErr w:type="gramEnd"/>
      <w:r w:rsidR="006A1111" w:rsidRPr="00690C63">
        <w:rPr>
          <w:sz w:val="30"/>
          <w:szCs w:val="30"/>
        </w:rPr>
        <w:t>о</w:t>
      </w:r>
      <w:r w:rsidR="001B0B6E" w:rsidRPr="00690C63">
        <w:rPr>
          <w:sz w:val="30"/>
          <w:szCs w:val="30"/>
        </w:rPr>
        <w:t xml:space="preserve"> 5  минут</w:t>
      </w:r>
      <w:r w:rsidR="00690C63" w:rsidRPr="00690C63">
        <w:rPr>
          <w:sz w:val="30"/>
          <w:szCs w:val="30"/>
        </w:rPr>
        <w:t>, театры – не более 10 минут.</w:t>
      </w:r>
    </w:p>
    <w:p w:rsidR="001F256F" w:rsidRPr="001F256F" w:rsidRDefault="001F256F" w:rsidP="00301BD8">
      <w:pPr>
        <w:pStyle w:val="ac"/>
        <w:widowControl w:val="0"/>
        <w:tabs>
          <w:tab w:val="left" w:pos="720"/>
        </w:tabs>
        <w:spacing w:before="0" w:beforeAutospacing="0" w:after="0" w:afterAutospacing="0"/>
        <w:jc w:val="both"/>
        <w:rPr>
          <w:b/>
          <w:sz w:val="30"/>
          <w:szCs w:val="30"/>
        </w:rPr>
      </w:pPr>
      <w:r w:rsidRPr="001F256F">
        <w:rPr>
          <w:b/>
          <w:sz w:val="30"/>
          <w:szCs w:val="30"/>
        </w:rPr>
        <w:t>Организационные и технические требования.</w:t>
      </w:r>
    </w:p>
    <w:p w:rsidR="001F256F" w:rsidRPr="001F256F" w:rsidRDefault="001F256F" w:rsidP="001F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Видеоматериалы передаются при помощи ссылок на </w:t>
      </w:r>
      <w:proofErr w:type="spellStart"/>
      <w:r w:rsidRPr="001F256F">
        <w:rPr>
          <w:rFonts w:ascii="Times New Roman" w:eastAsia="Times New Roman" w:hAnsi="Times New Roman" w:cs="Times New Roman"/>
          <w:sz w:val="30"/>
          <w:szCs w:val="30"/>
        </w:rPr>
        <w:t>YouTube</w:t>
      </w:r>
      <w:proofErr w:type="spellEnd"/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1F256F">
        <w:rPr>
          <w:rFonts w:ascii="Times New Roman" w:eastAsia="Times New Roman" w:hAnsi="Times New Roman" w:cs="Times New Roman"/>
          <w:sz w:val="30"/>
          <w:szCs w:val="30"/>
        </w:rPr>
        <w:t>Облако,Mail.ru</w:t>
      </w:r>
      <w:proofErr w:type="spellEnd"/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1F256F">
        <w:rPr>
          <w:rFonts w:ascii="Times New Roman" w:eastAsia="Times New Roman" w:hAnsi="Times New Roman" w:cs="Times New Roman"/>
          <w:sz w:val="30"/>
          <w:szCs w:val="30"/>
        </w:rPr>
        <w:t>Яндекс</w:t>
      </w:r>
      <w:proofErr w:type="spellEnd"/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 Диск, </w:t>
      </w:r>
      <w:proofErr w:type="spellStart"/>
      <w:r w:rsidRPr="001F256F">
        <w:rPr>
          <w:rFonts w:ascii="Times New Roman" w:eastAsia="Times New Roman" w:hAnsi="Times New Roman" w:cs="Times New Roman"/>
          <w:sz w:val="30"/>
          <w:szCs w:val="30"/>
        </w:rPr>
        <w:t>Google</w:t>
      </w:r>
      <w:proofErr w:type="spellEnd"/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1F256F">
        <w:rPr>
          <w:rFonts w:ascii="Times New Roman" w:eastAsia="Times New Roman" w:hAnsi="Times New Roman" w:cs="Times New Roman"/>
          <w:sz w:val="30"/>
          <w:szCs w:val="30"/>
        </w:rPr>
        <w:t>Drive</w:t>
      </w:r>
      <w:proofErr w:type="spellEnd"/>
      <w:r w:rsidRPr="001F256F">
        <w:rPr>
          <w:rFonts w:ascii="Times New Roman" w:eastAsia="Times New Roman" w:hAnsi="Times New Roman" w:cs="Times New Roman"/>
          <w:sz w:val="30"/>
          <w:szCs w:val="30"/>
        </w:rPr>
        <w:t>, которые должны быть вставлены в заявку (проверяйте отсутствие ограничений по просмотру!).</w:t>
      </w:r>
    </w:p>
    <w:p w:rsidR="001F256F" w:rsidRPr="001F256F" w:rsidRDefault="001F256F" w:rsidP="001F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Видеозапись не должна содержать монтажа </w:t>
      </w:r>
      <w:r w:rsidR="006A1111">
        <w:rPr>
          <w:rFonts w:ascii="Times New Roman" w:eastAsia="Times New Roman" w:hAnsi="Times New Roman" w:cs="Times New Roman"/>
          <w:sz w:val="30"/>
          <w:szCs w:val="30"/>
        </w:rPr>
        <w:t xml:space="preserve">(видео, звук, </w:t>
      </w:r>
      <w:proofErr w:type="spellStart"/>
      <w:r w:rsidR="006A1111">
        <w:rPr>
          <w:rFonts w:ascii="Times New Roman" w:eastAsia="Times New Roman" w:hAnsi="Times New Roman" w:cs="Times New Roman"/>
          <w:sz w:val="30"/>
          <w:szCs w:val="30"/>
        </w:rPr>
        <w:t>видео+звук</w:t>
      </w:r>
      <w:proofErr w:type="spellEnd"/>
      <w:r w:rsidR="006A1111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Pr="001F256F">
        <w:rPr>
          <w:rFonts w:ascii="Times New Roman" w:eastAsia="Times New Roman" w:hAnsi="Times New Roman" w:cs="Times New Roman"/>
          <w:sz w:val="30"/>
          <w:szCs w:val="30"/>
        </w:rPr>
        <w:t>или каких-либо специальных эффектов.</w:t>
      </w:r>
    </w:p>
    <w:p w:rsidR="001F256F" w:rsidRPr="001F256F" w:rsidRDefault="001F256F" w:rsidP="001F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sz w:val="30"/>
          <w:szCs w:val="30"/>
        </w:rPr>
        <w:t>Съёмка должна быть выполнена в высоком качестве, без акустических провалов.</w:t>
      </w:r>
    </w:p>
    <w:p w:rsidR="001F256F" w:rsidRPr="001F256F" w:rsidRDefault="001F256F" w:rsidP="001F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sz w:val="30"/>
          <w:szCs w:val="30"/>
        </w:rPr>
        <w:t>Съёмка осуществляется на сцене, в актовом зале или подобном помещении, допускается видео с другого конкурса, а также домашнее видео хорошего качества. Звуковоспроизведение – качественное, все нюансы исполнения должны быть отчетливо слышны. Во время исполнения должны быть видны руки, инструмент и лицо исполнителя.</w:t>
      </w:r>
      <w:r w:rsidR="002072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F256F">
        <w:rPr>
          <w:rStyle w:val="2207"/>
          <w:rFonts w:ascii="Times New Roman" w:hAnsi="Times New Roman" w:cs="Times New Roman"/>
          <w:sz w:val="30"/>
          <w:szCs w:val="30"/>
        </w:rPr>
        <w:t>Для танцевальных</w:t>
      </w:r>
      <w:r w:rsidRPr="001F256F">
        <w:rPr>
          <w:rFonts w:ascii="Times New Roman" w:hAnsi="Times New Roman" w:cs="Times New Roman"/>
          <w:sz w:val="30"/>
          <w:szCs w:val="30"/>
        </w:rPr>
        <w:t xml:space="preserve"> и театральных коллективов </w:t>
      </w:r>
      <w:r w:rsidRPr="001F256F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1F256F">
        <w:rPr>
          <w:rFonts w:ascii="Times New Roman" w:hAnsi="Times New Roman" w:cs="Times New Roman"/>
          <w:sz w:val="30"/>
          <w:szCs w:val="30"/>
        </w:rPr>
        <w:t>съемка ведется общим планом, чтобы была видна вся картинка выступления. </w:t>
      </w:r>
    </w:p>
    <w:p w:rsidR="001F256F" w:rsidRPr="001F256F" w:rsidRDefault="001F256F" w:rsidP="001F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256F">
        <w:rPr>
          <w:rFonts w:ascii="Times New Roman" w:eastAsia="Times New Roman" w:hAnsi="Times New Roman" w:cs="Times New Roman"/>
          <w:sz w:val="30"/>
          <w:szCs w:val="30"/>
        </w:rPr>
        <w:t>Участники несут ответственность за соблюдение законодательства об авторском праве и смежных правах.</w:t>
      </w:r>
    </w:p>
    <w:sectPr w:rsidR="001F256F" w:rsidRPr="001F256F" w:rsidSect="00A466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D7B" w:rsidRDefault="00BD3D7B" w:rsidP="00832983">
      <w:pPr>
        <w:spacing w:after="0" w:line="240" w:lineRule="auto"/>
      </w:pPr>
      <w:r>
        <w:separator/>
      </w:r>
    </w:p>
  </w:endnote>
  <w:endnote w:type="continuationSeparator" w:id="1">
    <w:p w:rsidR="00BD3D7B" w:rsidRDefault="00BD3D7B" w:rsidP="0083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D7B" w:rsidRDefault="00BD3D7B" w:rsidP="00832983">
      <w:pPr>
        <w:spacing w:after="0" w:line="240" w:lineRule="auto"/>
      </w:pPr>
      <w:r>
        <w:separator/>
      </w:r>
    </w:p>
  </w:footnote>
  <w:footnote w:type="continuationSeparator" w:id="1">
    <w:p w:rsidR="00BD3D7B" w:rsidRDefault="00BD3D7B" w:rsidP="0083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D25"/>
    <w:multiLevelType w:val="hybridMultilevel"/>
    <w:tmpl w:val="AE0A3F76"/>
    <w:lvl w:ilvl="0" w:tplc="DE18E7C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17F95E16"/>
    <w:multiLevelType w:val="multilevel"/>
    <w:tmpl w:val="7050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C2051"/>
    <w:multiLevelType w:val="hybridMultilevel"/>
    <w:tmpl w:val="CBBA523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1B62360"/>
    <w:multiLevelType w:val="hybridMultilevel"/>
    <w:tmpl w:val="DFDA42E4"/>
    <w:lvl w:ilvl="0" w:tplc="985C67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D06323"/>
    <w:multiLevelType w:val="multilevel"/>
    <w:tmpl w:val="E75C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277F3"/>
    <w:multiLevelType w:val="multilevel"/>
    <w:tmpl w:val="D4D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6536E"/>
    <w:multiLevelType w:val="hybridMultilevel"/>
    <w:tmpl w:val="6DB084BE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5717585F"/>
    <w:multiLevelType w:val="multilevel"/>
    <w:tmpl w:val="59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96835"/>
    <w:multiLevelType w:val="multilevel"/>
    <w:tmpl w:val="0DEA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3391E"/>
    <w:multiLevelType w:val="multilevel"/>
    <w:tmpl w:val="BB6E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D41CA"/>
    <w:multiLevelType w:val="hybridMultilevel"/>
    <w:tmpl w:val="46348CAC"/>
    <w:lvl w:ilvl="0" w:tplc="4E30E6A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2B3F"/>
    <w:rsid w:val="000011BC"/>
    <w:rsid w:val="00004ECD"/>
    <w:rsid w:val="00007E95"/>
    <w:rsid w:val="0001563E"/>
    <w:rsid w:val="000259CA"/>
    <w:rsid w:val="00037E76"/>
    <w:rsid w:val="00054B32"/>
    <w:rsid w:val="00055BA4"/>
    <w:rsid w:val="000638F0"/>
    <w:rsid w:val="0006779C"/>
    <w:rsid w:val="000703D8"/>
    <w:rsid w:val="00070D0C"/>
    <w:rsid w:val="0007363F"/>
    <w:rsid w:val="00074450"/>
    <w:rsid w:val="000834AF"/>
    <w:rsid w:val="0009384E"/>
    <w:rsid w:val="000961E9"/>
    <w:rsid w:val="000A75D2"/>
    <w:rsid w:val="000A79B0"/>
    <w:rsid w:val="000B6A7F"/>
    <w:rsid w:val="000C039E"/>
    <w:rsid w:val="000C6623"/>
    <w:rsid w:val="000D44C4"/>
    <w:rsid w:val="0011165C"/>
    <w:rsid w:val="00114714"/>
    <w:rsid w:val="0013077B"/>
    <w:rsid w:val="00134D9B"/>
    <w:rsid w:val="00141B2A"/>
    <w:rsid w:val="00143ADC"/>
    <w:rsid w:val="0015494A"/>
    <w:rsid w:val="00165031"/>
    <w:rsid w:val="00173C5E"/>
    <w:rsid w:val="00184484"/>
    <w:rsid w:val="001867B5"/>
    <w:rsid w:val="001868FD"/>
    <w:rsid w:val="00192E5C"/>
    <w:rsid w:val="00193C7C"/>
    <w:rsid w:val="001A6916"/>
    <w:rsid w:val="001B06AC"/>
    <w:rsid w:val="001B093B"/>
    <w:rsid w:val="001B0B6E"/>
    <w:rsid w:val="001C06E2"/>
    <w:rsid w:val="001C4754"/>
    <w:rsid w:val="001D7D79"/>
    <w:rsid w:val="001E0476"/>
    <w:rsid w:val="001E04F7"/>
    <w:rsid w:val="001F256F"/>
    <w:rsid w:val="002043CC"/>
    <w:rsid w:val="00206C47"/>
    <w:rsid w:val="002072AB"/>
    <w:rsid w:val="00227A95"/>
    <w:rsid w:val="00237854"/>
    <w:rsid w:val="00240BBD"/>
    <w:rsid w:val="00243161"/>
    <w:rsid w:val="00247AC6"/>
    <w:rsid w:val="00265C54"/>
    <w:rsid w:val="002661A2"/>
    <w:rsid w:val="0029601E"/>
    <w:rsid w:val="002A2B3F"/>
    <w:rsid w:val="002A4B3E"/>
    <w:rsid w:val="002A656B"/>
    <w:rsid w:val="002C3DB0"/>
    <w:rsid w:val="002C7646"/>
    <w:rsid w:val="002D3681"/>
    <w:rsid w:val="002D3742"/>
    <w:rsid w:val="002D660E"/>
    <w:rsid w:val="002D6E4B"/>
    <w:rsid w:val="002E3521"/>
    <w:rsid w:val="002E7D8E"/>
    <w:rsid w:val="002F6432"/>
    <w:rsid w:val="002F6C07"/>
    <w:rsid w:val="00301BD8"/>
    <w:rsid w:val="00324DED"/>
    <w:rsid w:val="00333DEE"/>
    <w:rsid w:val="003421E8"/>
    <w:rsid w:val="00344D29"/>
    <w:rsid w:val="00345C09"/>
    <w:rsid w:val="003478E8"/>
    <w:rsid w:val="00357348"/>
    <w:rsid w:val="00374DA8"/>
    <w:rsid w:val="00374F24"/>
    <w:rsid w:val="00375E3E"/>
    <w:rsid w:val="003812B8"/>
    <w:rsid w:val="00385B84"/>
    <w:rsid w:val="00392744"/>
    <w:rsid w:val="00393868"/>
    <w:rsid w:val="003C0452"/>
    <w:rsid w:val="003D02AB"/>
    <w:rsid w:val="003D7418"/>
    <w:rsid w:val="003D74C9"/>
    <w:rsid w:val="003F1E32"/>
    <w:rsid w:val="003F79DA"/>
    <w:rsid w:val="00400941"/>
    <w:rsid w:val="00405E18"/>
    <w:rsid w:val="0040774E"/>
    <w:rsid w:val="00412224"/>
    <w:rsid w:val="0044318F"/>
    <w:rsid w:val="004520D7"/>
    <w:rsid w:val="00464AD9"/>
    <w:rsid w:val="00466D67"/>
    <w:rsid w:val="0048460A"/>
    <w:rsid w:val="004B39B7"/>
    <w:rsid w:val="004C11D1"/>
    <w:rsid w:val="004C15E5"/>
    <w:rsid w:val="004C4E6E"/>
    <w:rsid w:val="004C55AA"/>
    <w:rsid w:val="004C5D24"/>
    <w:rsid w:val="004E2454"/>
    <w:rsid w:val="004E461A"/>
    <w:rsid w:val="004F0B3C"/>
    <w:rsid w:val="0050735B"/>
    <w:rsid w:val="00507983"/>
    <w:rsid w:val="00535F8B"/>
    <w:rsid w:val="00536FEC"/>
    <w:rsid w:val="00537D3C"/>
    <w:rsid w:val="00542CB0"/>
    <w:rsid w:val="005432DD"/>
    <w:rsid w:val="005633DE"/>
    <w:rsid w:val="00565AFD"/>
    <w:rsid w:val="00575B7C"/>
    <w:rsid w:val="00585BAC"/>
    <w:rsid w:val="00594223"/>
    <w:rsid w:val="005A238A"/>
    <w:rsid w:val="005B12EC"/>
    <w:rsid w:val="005C2BFA"/>
    <w:rsid w:val="005C5362"/>
    <w:rsid w:val="005D3968"/>
    <w:rsid w:val="005D43E6"/>
    <w:rsid w:val="005E5988"/>
    <w:rsid w:val="005E6BB0"/>
    <w:rsid w:val="005F063C"/>
    <w:rsid w:val="005F2534"/>
    <w:rsid w:val="005F3B80"/>
    <w:rsid w:val="0061173C"/>
    <w:rsid w:val="00612CA7"/>
    <w:rsid w:val="006159EA"/>
    <w:rsid w:val="006238E2"/>
    <w:rsid w:val="006408E9"/>
    <w:rsid w:val="00682762"/>
    <w:rsid w:val="006852F6"/>
    <w:rsid w:val="00690C63"/>
    <w:rsid w:val="00695D91"/>
    <w:rsid w:val="006A0F31"/>
    <w:rsid w:val="006A1111"/>
    <w:rsid w:val="006A1AD1"/>
    <w:rsid w:val="006A53FC"/>
    <w:rsid w:val="006A5737"/>
    <w:rsid w:val="006A614F"/>
    <w:rsid w:val="006B7437"/>
    <w:rsid w:val="006F1512"/>
    <w:rsid w:val="00703C9F"/>
    <w:rsid w:val="00703D02"/>
    <w:rsid w:val="0071244C"/>
    <w:rsid w:val="00722D97"/>
    <w:rsid w:val="00737B46"/>
    <w:rsid w:val="00755FDB"/>
    <w:rsid w:val="007751DA"/>
    <w:rsid w:val="007923A4"/>
    <w:rsid w:val="00792B15"/>
    <w:rsid w:val="007A23BE"/>
    <w:rsid w:val="007A6ADA"/>
    <w:rsid w:val="007A6F0A"/>
    <w:rsid w:val="007B6749"/>
    <w:rsid w:val="007B7A29"/>
    <w:rsid w:val="007C48C3"/>
    <w:rsid w:val="007C640A"/>
    <w:rsid w:val="007C761E"/>
    <w:rsid w:val="007D280C"/>
    <w:rsid w:val="007D3B59"/>
    <w:rsid w:val="007E1136"/>
    <w:rsid w:val="007E1B8D"/>
    <w:rsid w:val="00804F72"/>
    <w:rsid w:val="00814F7F"/>
    <w:rsid w:val="00825283"/>
    <w:rsid w:val="00832983"/>
    <w:rsid w:val="008400A0"/>
    <w:rsid w:val="008414CD"/>
    <w:rsid w:val="00841F25"/>
    <w:rsid w:val="0085333D"/>
    <w:rsid w:val="008619F3"/>
    <w:rsid w:val="00862DD7"/>
    <w:rsid w:val="00871444"/>
    <w:rsid w:val="00882CD0"/>
    <w:rsid w:val="008918B9"/>
    <w:rsid w:val="008A68A3"/>
    <w:rsid w:val="008B1D40"/>
    <w:rsid w:val="008B279C"/>
    <w:rsid w:val="008B2A99"/>
    <w:rsid w:val="008E2A0E"/>
    <w:rsid w:val="008F5720"/>
    <w:rsid w:val="00923966"/>
    <w:rsid w:val="00927FE0"/>
    <w:rsid w:val="00930D8A"/>
    <w:rsid w:val="00933958"/>
    <w:rsid w:val="0093759A"/>
    <w:rsid w:val="00942B2F"/>
    <w:rsid w:val="009513F3"/>
    <w:rsid w:val="0095299F"/>
    <w:rsid w:val="009664B9"/>
    <w:rsid w:val="009A40E2"/>
    <w:rsid w:val="009B20F2"/>
    <w:rsid w:val="009B4291"/>
    <w:rsid w:val="009C21D7"/>
    <w:rsid w:val="009D7551"/>
    <w:rsid w:val="00A0080A"/>
    <w:rsid w:val="00A03715"/>
    <w:rsid w:val="00A0486B"/>
    <w:rsid w:val="00A05CF1"/>
    <w:rsid w:val="00A06DE1"/>
    <w:rsid w:val="00A1111E"/>
    <w:rsid w:val="00A267FB"/>
    <w:rsid w:val="00A27BCD"/>
    <w:rsid w:val="00A36C00"/>
    <w:rsid w:val="00A36CAC"/>
    <w:rsid w:val="00A45026"/>
    <w:rsid w:val="00A466DA"/>
    <w:rsid w:val="00A611F0"/>
    <w:rsid w:val="00A65F79"/>
    <w:rsid w:val="00A7178C"/>
    <w:rsid w:val="00A729A8"/>
    <w:rsid w:val="00A74AE8"/>
    <w:rsid w:val="00A80B9C"/>
    <w:rsid w:val="00A83D0A"/>
    <w:rsid w:val="00A87926"/>
    <w:rsid w:val="00A91C91"/>
    <w:rsid w:val="00A96789"/>
    <w:rsid w:val="00A97F8B"/>
    <w:rsid w:val="00AB2328"/>
    <w:rsid w:val="00AC2BC9"/>
    <w:rsid w:val="00AE0F8C"/>
    <w:rsid w:val="00AF5545"/>
    <w:rsid w:val="00AF64FD"/>
    <w:rsid w:val="00B12E10"/>
    <w:rsid w:val="00B142F9"/>
    <w:rsid w:val="00B15D38"/>
    <w:rsid w:val="00B16FBD"/>
    <w:rsid w:val="00B21E56"/>
    <w:rsid w:val="00B24B71"/>
    <w:rsid w:val="00B33010"/>
    <w:rsid w:val="00B656C8"/>
    <w:rsid w:val="00B84313"/>
    <w:rsid w:val="00BB618B"/>
    <w:rsid w:val="00BC33C7"/>
    <w:rsid w:val="00BC4CC2"/>
    <w:rsid w:val="00BC7358"/>
    <w:rsid w:val="00BD2449"/>
    <w:rsid w:val="00BD3D7B"/>
    <w:rsid w:val="00BF1C66"/>
    <w:rsid w:val="00C0526A"/>
    <w:rsid w:val="00C1660B"/>
    <w:rsid w:val="00C309D5"/>
    <w:rsid w:val="00C815D6"/>
    <w:rsid w:val="00C908FF"/>
    <w:rsid w:val="00C90D34"/>
    <w:rsid w:val="00CD1A83"/>
    <w:rsid w:val="00CD405C"/>
    <w:rsid w:val="00CF6C42"/>
    <w:rsid w:val="00D01D6D"/>
    <w:rsid w:val="00D0587F"/>
    <w:rsid w:val="00D22F83"/>
    <w:rsid w:val="00D24195"/>
    <w:rsid w:val="00D24333"/>
    <w:rsid w:val="00D3017A"/>
    <w:rsid w:val="00D36EBF"/>
    <w:rsid w:val="00D50035"/>
    <w:rsid w:val="00D56F9F"/>
    <w:rsid w:val="00D711FD"/>
    <w:rsid w:val="00DA52BD"/>
    <w:rsid w:val="00DA6917"/>
    <w:rsid w:val="00DA6DBA"/>
    <w:rsid w:val="00DC76FE"/>
    <w:rsid w:val="00DE2F3A"/>
    <w:rsid w:val="00E13018"/>
    <w:rsid w:val="00E165A5"/>
    <w:rsid w:val="00E208E6"/>
    <w:rsid w:val="00E26717"/>
    <w:rsid w:val="00E3190D"/>
    <w:rsid w:val="00E352EC"/>
    <w:rsid w:val="00E45971"/>
    <w:rsid w:val="00E56174"/>
    <w:rsid w:val="00E620A3"/>
    <w:rsid w:val="00E8275D"/>
    <w:rsid w:val="00EC0FD1"/>
    <w:rsid w:val="00EC58FC"/>
    <w:rsid w:val="00EC7B2D"/>
    <w:rsid w:val="00ED4CD1"/>
    <w:rsid w:val="00EE60C6"/>
    <w:rsid w:val="00EF27BB"/>
    <w:rsid w:val="00EF5C6E"/>
    <w:rsid w:val="00F03020"/>
    <w:rsid w:val="00F22ACF"/>
    <w:rsid w:val="00F323B2"/>
    <w:rsid w:val="00F33EFE"/>
    <w:rsid w:val="00F42FAD"/>
    <w:rsid w:val="00F44A85"/>
    <w:rsid w:val="00F539BD"/>
    <w:rsid w:val="00F95945"/>
    <w:rsid w:val="00FC2E3D"/>
    <w:rsid w:val="00FD00C9"/>
    <w:rsid w:val="00FD139E"/>
    <w:rsid w:val="00FD60FB"/>
    <w:rsid w:val="00FE20E7"/>
    <w:rsid w:val="00FE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66"/>
  </w:style>
  <w:style w:type="paragraph" w:styleId="2">
    <w:name w:val="heading 2"/>
    <w:basedOn w:val="a"/>
    <w:link w:val="20"/>
    <w:uiPriority w:val="9"/>
    <w:qFormat/>
    <w:rsid w:val="00BF1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4CD"/>
    <w:rPr>
      <w:color w:val="0563C1" w:themeColor="hyperlink"/>
      <w:u w:val="single"/>
    </w:rPr>
  </w:style>
  <w:style w:type="table" w:styleId="a5">
    <w:name w:val="Table Grid"/>
    <w:basedOn w:val="a1"/>
    <w:rsid w:val="00937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3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2983"/>
  </w:style>
  <w:style w:type="paragraph" w:styleId="a8">
    <w:name w:val="footer"/>
    <w:basedOn w:val="a"/>
    <w:link w:val="a9"/>
    <w:uiPriority w:val="99"/>
    <w:semiHidden/>
    <w:unhideWhenUsed/>
    <w:rsid w:val="0083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2983"/>
  </w:style>
  <w:style w:type="character" w:customStyle="1" w:styleId="user-accountsubname">
    <w:name w:val="user-account__subname"/>
    <w:basedOn w:val="a0"/>
    <w:rsid w:val="00070D0C"/>
  </w:style>
  <w:style w:type="paragraph" w:styleId="aa">
    <w:name w:val="Balloon Text"/>
    <w:basedOn w:val="a"/>
    <w:link w:val="ab"/>
    <w:uiPriority w:val="99"/>
    <w:semiHidden/>
    <w:unhideWhenUsed/>
    <w:rsid w:val="005F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253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F1C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BF1C66"/>
  </w:style>
  <w:style w:type="character" w:customStyle="1" w:styleId="Bodytext2">
    <w:name w:val="Body text (2)_"/>
    <w:basedOn w:val="a0"/>
    <w:link w:val="Bodytext21"/>
    <w:rsid w:val="003421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3421E8"/>
    <w:pPr>
      <w:widowControl w:val="0"/>
      <w:shd w:val="clear" w:color="auto" w:fill="FFFFFF"/>
      <w:spacing w:after="0" w:line="283" w:lineRule="exact"/>
    </w:pPr>
    <w:rPr>
      <w:rFonts w:ascii="Times New Roman" w:hAnsi="Times New Roman" w:cs="Times New Roman"/>
      <w:sz w:val="28"/>
      <w:szCs w:val="28"/>
    </w:rPr>
  </w:style>
  <w:style w:type="paragraph" w:customStyle="1" w:styleId="docdata">
    <w:name w:val="docdata"/>
    <w:aliases w:val="docy,v5,4455,bqiaagaaeyqcaaagiaiaaaoceaaabzaqaaaaaaaaaaaaaaaaaaaaaaaaaaaaaaaaaaaaaaaaaaaaaaaaaaaaaaaaaaaaaaaaaaaaaaaaaaaaaaaaaaaaaaaaaaaaaaaaaaaaaaaaaaaaaaaaaaaaaaaaaaaaaaaaaaaaaaaaaaaaaaaaaaaaaaaaaaaaaaaaaaaaaaaaaaaaaaaaaaaaaaaaaaaaaaaaaaaaaaaa"/>
    <w:basedOn w:val="a"/>
    <w:rsid w:val="00C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C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07">
    <w:name w:val="2207"/>
    <w:aliases w:val="bqiaagaaeyqcaaagiaiaaao6bwaabcghaaaaaaaaaaaaaaaaaaaaaaaaaaaaaaaaaaaaaaaaaaaaaaaaaaaaaaaaaaaaaaaaaaaaaaaaaaaaaaaaaaaaaaaaaaaaaaaaaaaaaaaaaaaaaaaaaaaaaaaaaaaaaaaaaaaaaaaaaaaaaaaaaaaaaaaaaaaaaaaaaaaaaaaaaaaaaaaaaaaaaaaaaaaaaaaaaaaaaaaa"/>
    <w:basedOn w:val="a0"/>
    <w:rsid w:val="001F2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1may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sic1may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FE9-549E-476D-9B59-A7050EE2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10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SV2304</cp:lastModifiedBy>
  <cp:revision>70</cp:revision>
  <cp:lastPrinted>2025-12-30T08:16:00Z</cp:lastPrinted>
  <dcterms:created xsi:type="dcterms:W3CDTF">2024-02-19T08:51:00Z</dcterms:created>
  <dcterms:modified xsi:type="dcterms:W3CDTF">2026-02-13T06:29:00Z</dcterms:modified>
</cp:coreProperties>
</file>